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Development</w:t>
      </w:r>
      <w:r>
        <w:t xml:space="preserve"> </w:t>
      </w:r>
      <w:r>
        <w:t xml:space="preserve">in</w:t>
      </w:r>
      <w:r>
        <w:t xml:space="preserve"> </w:t>
      </w:r>
      <w:r>
        <w:t xml:space="preserve">Photography</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rPr>
          <w:bCs/>
          <w:b/>
        </w:rPr>
        <w:t xml:space="preserve">Degree Program:</w:t>
      </w:r>
      <w:r>
        <w:t xml:space="preserve">Bachelor of Arts in Visual Communications</w:t>
      </w:r>
    </w:p>
    <w:bookmarkEnd w:id="20"/>
    <w:bookmarkStart w:id="22" w:name="introduction"/>
    <w:bookmarkStart w:id="21" w:name="introduction-and-executive-summary"/>
    <w:p>
      <w:pPr>
        <w:pStyle w:val="Heading2"/>
      </w:pPr>
      <w:r>
        <w:t xml:space="preserve">1. Introduction and Executive Summary</w:t>
      </w:r>
    </w:p>
    <w:p>
      <w:pPr>
        <w:pStyle w:val="FirstParagraph"/>
      </w:pPr>
      <w:r>
        <w:t xml:space="preserve">This report serves as a comprehensive documentation of my professional internship undertaken as a Photographer within the dynamic cultural landscape of Japan Osaka. The primary objective of this internship was to bridge the gap between theoretical academic knowledge in visual arts and practical industry application. By immersing myself in one of Japan’s most vibrant cities, I aimed to master technical photographic skills while gaining a profound understanding of cross-cultural communication and aesthetic diversity.</w:t>
      </w:r>
    </w:p>
    <w:p>
      <w:pPr>
        <w:pStyle w:val="BodyText"/>
      </w:pPr>
      <w:r>
        <w:t xml:space="preserve">The duration of this internship spanned six months, during which I collaborated with local studios specializing in portrait, event, and commercial photography. The environment in Japan Osaka provided a unique backdrop for learning, characterized by a seamless blend of traditional heritage and futuristic innovation. This document outlines the activities performed, skills acquired, challenges faced, and the overall professional growth achieved during this transformative period.</w:t>
      </w:r>
    </w:p>
    <w:bookmarkEnd w:id="21"/>
    <w:bookmarkEnd w:id="22"/>
    <w:bookmarkStart w:id="24" w:name="company-profile"/>
    <w:bookmarkStart w:id="23" w:name="organization-profile"/>
    <w:p>
      <w:pPr>
        <w:pStyle w:val="Heading2"/>
      </w:pPr>
      <w:r>
        <w:t xml:space="preserve">2. Organization Profile</w:t>
      </w:r>
    </w:p>
    <w:p>
      <w:pPr>
        <w:pStyle w:val="FirstParagraph"/>
      </w:pPr>
      <w:r>
        <w:t xml:space="preserve">The internship was conducted at a mid-sized creative agency based in the heart of Japan Osaka. The company, known for its high-end editorial work and corporate branding packages, prides itself on capturing the essence of modern Japanese life through a global lens. Their portfolio includes campaigns for major tourism boards within Japan Osaka, lifestyle magazines, and bespoke portrait series.</w:t>
      </w:r>
    </w:p>
    <w:p>
      <w:pPr>
        <w:pStyle w:val="BodyText"/>
      </w:pPr>
      <w:r>
        <w:t xml:space="preserve">The studio culture was highly structured yet collaborative. Senior photographers emphasized precision, respect for hierarchy (a significant aspect of business etiquette in Japan), and an unwavering attention to detail. Working within this team required adaptability not only in technical execution but also in interpersonal dynamics, making it an ideal environment for holistic professional development.</w:t>
      </w:r>
    </w:p>
    <w:bookmarkEnd w:id="23"/>
    <w:bookmarkEnd w:id="24"/>
    <w:bookmarkStart w:id="26" w:name="responsibilities"/>
    <w:bookmarkStart w:id="25" w:name="key-responsibilities-and-duties"/>
    <w:p>
      <w:pPr>
        <w:pStyle w:val="Heading2"/>
      </w:pPr>
      <w:r>
        <w:t xml:space="preserve">3. Key Responsibilities and Duties</w:t>
      </w:r>
    </w:p>
    <w:p>
      <w:pPr>
        <w:pStyle w:val="FirstParagraph"/>
      </w:pPr>
      <w:r>
        <w:t xml:space="preserve">As a Photographer intern, my role evolved from observational learning to active participation in complex shoots. The following responsibilities were central to my daily routine:</w:t>
      </w:r>
    </w:p>
    <w:p>
      <w:pPr>
        <w:numPr>
          <w:ilvl w:val="0"/>
          <w:numId w:val="1001"/>
        </w:numPr>
        <w:pStyle w:val="Compact"/>
      </w:pPr>
      <w:r>
        <w:rPr>
          <w:bCs/>
          <w:b/>
        </w:rPr>
        <w:t xml:space="preserve">Lighting Setup and Management:</w:t>
      </w:r>
      <w:r>
        <w:t xml:space="preserve">I assisted senior photographers in configuring studio lighting for various genres. This included setting up softboxes, reflectors, and natural light modifiers to achieve the desired mood and exposure.</w:t>
      </w:r>
    </w:p>
    <w:p>
      <w:pPr>
        <w:numPr>
          <w:ilvl w:val="0"/>
          <w:numId w:val="1001"/>
        </w:numPr>
        <w:pStyle w:val="Compact"/>
      </w:pPr>
      <w:r>
        <w:rPr>
          <w:bCs/>
          <w:b/>
        </w:rPr>
        <w:t xml:space="preserve">Camera Operation:</w:t>
      </w:r>
      <w:r>
        <w:t xml:space="preserve">I gained hands-on experience with high-end DSLR and mirrorless camera systems. I was responsible for manual adjustments of aperture, shutter speed, and ISO to capture optimal images in varying lighting conditions across Japan Osaka.</w:t>
      </w:r>
    </w:p>
    <w:p>
      <w:pPr>
        <w:numPr>
          <w:ilvl w:val="0"/>
          <w:numId w:val="1001"/>
        </w:numPr>
        <w:pStyle w:val="Compact"/>
      </w:pPr>
      <w:r>
        <w:rPr>
          <w:bCs/>
          <w:b/>
        </w:rPr>
        <w:t xml:space="preserve">Post-Processing Assistance:</w:t>
      </w:r>
      <w:r>
        <w:t xml:space="preserve">A significant portion of my time was dedicated to editing raw footage using Adobe Lightroom and Photoshop. This involved color correction, retouching, and batch processing to meet client standards.</w:t>
      </w:r>
    </w:p>
    <w:p>
      <w:pPr>
        <w:numPr>
          <w:ilvl w:val="0"/>
          <w:numId w:val="1001"/>
        </w:numPr>
        <w:pStyle w:val="Compact"/>
      </w:pPr>
      <w:r>
        <w:rPr>
          <w:bCs/>
          <w:b/>
        </w:rPr>
        <w:t xml:space="preserve">Cultural Documentation:</w:t>
      </w:r>
      <w:r>
        <w:t xml:space="preserve">I was tasked with photographing street life in Osaka during off-peak hours. This required navigating public spaces respectfully while capturing authentic moments that reflected the local culture.</w:t>
      </w:r>
    </w:p>
    <w:p>
      <w:pPr>
        <w:numPr>
          <w:ilvl w:val="0"/>
          <w:numId w:val="1001"/>
        </w:numPr>
        <w:pStyle w:val="Compact"/>
      </w:pPr>
      <w:r>
        <w:rPr>
          <w:bCs/>
          <w:b/>
        </w:rPr>
        <w:t xml:space="preserve">Equipment Maintenance:</w:t>
      </w:r>
      <w:r>
        <w:t xml:space="preserve">I was responsible for the cleaning and maintenance of lenses, sensors, and other gear, ensuring operational readiness for every shoot.</w:t>
      </w:r>
    </w:p>
    <w:bookmarkEnd w:id="25"/>
    <w:bookmarkEnd w:id="26"/>
    <w:bookmarkStart w:id="28" w:name="challenges"/>
    <w:bookmarkStart w:id="27" w:name="challenges-and-solutions"/>
    <w:p>
      <w:pPr>
        <w:pStyle w:val="Heading2"/>
      </w:pPr>
      <w:r>
        <w:t xml:space="preserve">4. Challenges and Solutions</w:t>
      </w:r>
    </w:p>
    <w:p>
      <w:pPr>
        <w:pStyle w:val="FirstParagraph"/>
      </w:pPr>
      <w:r>
        <w:t xml:space="preserve">The transition from academic theory to professional practice presented several hurdles, particularly due to the language barrier and differing artistic expectations.</w:t>
      </w:r>
    </w:p>
    <w:p>
      <w:pPr>
        <w:pStyle w:val="BodyText"/>
      </w:pPr>
      <w:r>
        <w:rPr>
          <w:bCs/>
          <w:b/>
        </w:rPr>
        <w:t xml:space="preserve">Linguistic Barriers:</w:t>
      </w:r>
      <w:r>
        <w:t xml:space="preserve"> </w:t>
      </w:r>
      <w:r>
        <w:t xml:space="preserve">While English is spoken in tourist areas of Japan Osaka, detailed technical discussions within the studio were primarily conducted in Japanese. To overcome this, I utilized translation applications during meetings and dedicated personal study time to learn photography-specific terminology in Japanese. This effort significantly improved my ability to understand direction and feedback from senior staff.</w:t>
      </w:r>
    </w:p>
    <w:p>
      <w:pPr>
        <w:pStyle w:val="BodyText"/>
      </w:pPr>
      <w:r>
        <w:rPr>
          <w:bCs/>
          <w:b/>
        </w:rPr>
        <w:t xml:space="preserve">Cultural Nuances:</w:t>
      </w:r>
      <w:r>
        <w:t xml:space="preserve">In Japan Osaka, there is a strong emphasis on harmony (Wa) and non-verbal communication. Initially, I struggled with the subtle cues given by clients regarding pose adjustments. I learned to observe body language more closely and ask clarifying questions politely rather than assuming intent. This adaptation not only improved my workflow but also enhanced my relationships with colleagues.</w:t>
      </w:r>
    </w:p>
    <w:p>
      <w:pPr>
        <w:pStyle w:val="BodyText"/>
      </w:pPr>
      <w:r>
        <w:rPr>
          <w:bCs/>
          <w:b/>
        </w:rPr>
        <w:t xml:space="preserve">Technical Pressure:</w:t>
      </w:r>
      <w:r>
        <w:t xml:space="preserve">The fast-paced nature of event photography in Japan Osaka required rapid decision-making. Early in the internship, I found myself overwhelmed by the need to switch lenses and settings instantly. Through deliberate practice and mentorship from a lead photographer, I developed muscle memory for camera adjustments, allowing me to focus more on composition and storytelling.</w:t>
      </w:r>
    </w:p>
    <w:bookmarkEnd w:id="27"/>
    <w:bookmarkEnd w:id="28"/>
    <w:bookmarkStart w:id="29" w:name="skills-acquired"/>
    <w:p>
      <w:pPr>
        <w:pStyle w:val="Heading2"/>
      </w:pPr>
      <w:r>
        <w:t xml:space="preserve">5. Skills Acquired</w:t>
      </w:r>
    </w:p>
    <w:p>
      <w:pPr>
        <w:pStyle w:val="FirstParagraph"/>
      </w:pPr>
      <w:r>
        <w:t xml:space="preserve">The internship facilitated the acquisition of both hard and soft skills critical for a career in photography:</w:t>
      </w:r>
    </w:p>
    <w:p>
      <w:pPr>
        <w:numPr>
          <w:ilvl w:val="0"/>
          <w:numId w:val="1002"/>
        </w:numPr>
        <w:pStyle w:val="Compact"/>
      </w:pPr>
      <w:r>
        <w:rPr>
          <w:bCs/>
          <w:b/>
        </w:rPr>
        <w:t xml:space="preserve">Mastery of Technical Gear:</w:t>
      </w:r>
      <w:r>
        <w:t xml:space="preserve">I achieved proficiency with Canon and Sony professional systems, understanding their specific menu structures and capabilities.</w:t>
      </w:r>
    </w:p>
    <w:p>
      <w:pPr>
        <w:numPr>
          <w:ilvl w:val="0"/>
          <w:numId w:val="1002"/>
        </w:numPr>
        <w:pStyle w:val="Compact"/>
      </w:pPr>
      <w:r>
        <w:rPr>
          <w:bCs/>
          <w:b/>
        </w:rPr>
        <w:t xml:space="preserve">Cross-Cultural Communication:</w:t>
      </w:r>
      <w:r>
        <w:t xml:space="preserve">Navigating the social norms of Japan Osaka enhanced my ability to connect with diverse subjects, a vital skill for portrait photographers.</w:t>
      </w:r>
    </w:p>
    <w:p>
      <w:pPr>
        <w:numPr>
          <w:ilvl w:val="0"/>
          <w:numId w:val="1002"/>
        </w:numPr>
        <w:pStyle w:val="Compact"/>
      </w:pPr>
      <w:r>
        <w:rPr>
          <w:bCs/>
          <w:b/>
        </w:rPr>
        <w:t xml:space="preserve">Advanced Post-Processing:</w:t>
      </w:r>
      <w:r>
        <w:t xml:space="preserve">I moved beyond basic edits to advanced retouching techniques, including frequency separation and color grading tailored to Japanese aesthetic preferences which often favor soft, natural tones.</w:t>
      </w:r>
    </w:p>
    <w:p>
      <w:pPr>
        <w:numPr>
          <w:ilvl w:val="0"/>
          <w:numId w:val="1002"/>
        </w:numPr>
        <w:pStyle w:val="Compact"/>
      </w:pPr>
      <w:r>
        <w:rPr>
          <w:bCs/>
          <w:b/>
        </w:rPr>
        <w:t xml:space="preserve">Project Management:</w:t>
      </w:r>
      <w:r>
        <w:t xml:space="preserve">I learned to manage time effectively during shoots, ensuring that setups were efficient and that deadlines for post-production were strictly met.</w:t>
      </w:r>
    </w:p>
    <w:bookmarkEnd w:id="29"/>
    <w:bookmarkStart w:id="30" w:name="conclusion"/>
    <w:p>
      <w:pPr>
        <w:pStyle w:val="Heading2"/>
      </w:pPr>
      <w:r>
        <w:t xml:space="preserve">6. Conclusion</w:t>
      </w:r>
    </w:p>
    <w:p>
      <w:pPr>
        <w:pStyle w:val="FirstParagraph"/>
      </w:pPr>
      <w:r>
        <w:t xml:space="preserve">The internship as a Photographer in Japan Osaka was an invaluable experience that reshaped my professional identity. It provided more than just technical training; it offered a deep immersion into a culture that values precision, beauty, and respect in artistic expression. The unique visual stimuli provided by the streets of Japan Osaka served as both a challenge and an inspiration, pushing me to refine my eye for detail.</w:t>
      </w:r>
    </w:p>
    <w:p>
      <w:pPr>
        <w:pStyle w:val="BodyText"/>
      </w:pPr>
      <w:r>
        <w:t xml:space="preserve">I am confident that the skills gained here will serve as a strong foundation for my future career. The ability to work under pressure, communicate across cultural divides, and produce high-quality visual content are assets that I will carry forward. I extend my sincere gratitude to the entire team at the host agency for their guidance and support.</w:t>
      </w:r>
    </w:p>
    <w:bookmarkEnd w:id="30"/>
    <w:p>
      <w:r>
        <w:pict>
          <v:rect style="width:0;height:1.5pt" o:hralign="center" o:hrstd="t" o:hr="t"/>
        </w:pict>
      </w:r>
    </w:p>
    <w:p>
      <w:pPr>
        <w:pStyle w:val="FirstParagraph"/>
      </w:pPr>
      <w:r>
        <w:rPr>
          <w:iCs/>
          <w:i/>
        </w:rPr>
        <w:t xml:space="preserve">This report was prepared in accordance with institutional requirements for internship documentation.</w:t>
      </w:r>
    </w:p>
    <w:p>
      <w:pPr>
        <w:pStyle w:val="BodyText"/>
      </w:pPr>
      <w:r>
        <w:t xml:space="preserve">© 2023 [Your Name].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Development in Photography</dc:title>
  <dc:creator/>
  <dc:language>en</dc:language>
  <cp:keywords/>
  <dcterms:created xsi:type="dcterms:W3CDTF">2026-07-29T04:08:57Z</dcterms:created>
  <dcterms:modified xsi:type="dcterms:W3CDTF">2026-07-29T04:08:57Z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