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Professional</w:t>
      </w:r>
      <w:r>
        <w:t xml:space="preserve"> </w:t>
      </w:r>
      <w:r>
        <w:t xml:space="preserve">Photography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eebe532a2ad5551b8257efe70ed4210b444694f"/>
    <w:p>
      <w:pPr>
        <w:pStyle w:val="Heading3"/>
      </w:pPr>
      <w:r>
        <w:t xml:space="preserve">Detailed Internship Report on the Role of Photographer in Vietnam Ho Chi Minh City</w:t>
      </w:r>
    </w:p>
    <w:p>
      <w:pPr>
        <w:pStyle w:val="FirstParagraph"/>
      </w:pPr>
      <w:r>
        <w:rPr>
          <w:bCs/>
          <w:b/>
        </w:rPr>
        <w:t xml:space="preserve">Date:</w:t>
      </w:r>
      <w:r>
        <w:t xml:space="preserve"> </w:t>
      </w:r>
      <w:r>
        <w:t xml:space="preserve">October 2023</w:t>
      </w:r>
    </w:p>
    <w:p>
      <w:pPr>
        <w:pStyle w:val="BodyText"/>
      </w:pPr>
      <w:r>
        <w:rPr>
          <w:bCs/>
          <w:b/>
        </w:rPr>
        <w:t xml:space="preserve">Location:</w:t>
      </w:r>
      <w:r>
        <w:t xml:space="preserve"> </w:t>
      </w:r>
      <w:r>
        <w:t xml:space="preserve">Vietnam Ho Chi Minh City, District 1 and surrounding areas.</w:t>
      </w:r>
    </w:p>
    <w:bookmarkEnd w:id="20"/>
    <w:bookmarkStart w:id="29" w:name="i.-introduction-and-executive-summary"/>
    <w:p>
      <w:pPr>
        <w:pStyle w:val="Heading1"/>
      </w:pPr>
      <w:r>
        <w:t xml:space="preserve">I. Introduction and Executive Summary</w:t>
      </w:r>
    </w:p>
    <w:p>
      <w:pPr>
        <w:pStyle w:val="FirstParagraph"/>
      </w:pPr>
      <w:r>
        <w:t xml:space="preserve">This document serves as a comprehensive internship report detailing the experiences, responsibilities, and professional developments achieved during my tenure as a Photographer. The primary focus of this internship was situated in the dynamic and visually rich environment of Vietnam Ho Chi Minh City. This bustling metropolis offers a unique juxtaposition of colonial architecture, modern skyscrapers, vibrant street life, and deep cultural traditions. The objective of this report is to analyze the technical and creative challenges encountered while working as a Photographer within this specific geographic and cultural context, providing insights into how location influences photographic style and business operations.</w:t>
      </w:r>
    </w:p>
    <w:bookmarkStart w:id="21" w:name="Xc39f7483b9595a49dad190b4e0f28a5e3c85274"/>
    <w:p>
      <w:pPr>
        <w:pStyle w:val="Heading2"/>
      </w:pPr>
      <w:r>
        <w:t xml:space="preserve">II. Contextual Background: Why Vietnam Ho Chi Minh City?</w:t>
      </w:r>
    </w:p>
    <w:p>
      <w:pPr>
        <w:pStyle w:val="FirstParagraph"/>
      </w:pPr>
      <w:r>
        <w:t xml:space="preserve">The choice of Vietnam Ho Chi Minh City for this internship was deliberate, given its status as the economic hub of southern Vietnam. For a Photographer, this city is a goldmine of visual storytelling opportunities. The narrow alleyways (known locally as "hẻm"), the intricate interplay of light and shadow in older French colonial buildings, and the chaotic energy of motorcycle traffic provide diverse subjects that challenge an aspiring professional to adapt quickly.</w:t>
      </w:r>
    </w:p>
    <w:p>
      <w:pPr>
        <w:pStyle w:val="BodyText"/>
      </w:pPr>
      <w:r>
        <w:t xml:space="preserve">The internship aimed to bridge the gap between academic knowledge of composition, lighting, and post-processing with the real-world demands of capturing life in Vietnam Ho Chi Minh City. The city’s unique aesthetic requires a Photographer to master both natural light manipulation and the ability to capture candid moments amidst high-traffic environments.</w:t>
      </w:r>
    </w:p>
    <w:bookmarkEnd w:id="21"/>
    <w:bookmarkStart w:id="22" w:name="Xc0c62e5425004a503398bae51159d24ef4641ef"/>
    <w:p>
      <w:pPr>
        <w:pStyle w:val="Heading2"/>
      </w:pPr>
      <w:r>
        <w:t xml:space="preserve">III. Core Responsibilities and Daily Operations</w:t>
      </w:r>
    </w:p>
    <w:p>
      <w:pPr>
        <w:pStyle w:val="FirstParagraph"/>
      </w:pPr>
      <w:r>
        <w:t xml:space="preserve">As a Photographer, my daily routine was diverse, ranging from corporate headshots in high-rise offices in District 1 to street photography documenting local markets in District 3. The primary responsibilities included:</w:t>
      </w:r>
    </w:p>
    <w:p>
      <w:pPr>
        <w:numPr>
          <w:ilvl w:val="0"/>
          <w:numId w:val="1001"/>
        </w:numPr>
        <w:pStyle w:val="Compact"/>
      </w:pPr>
      <w:r>
        <w:rPr>
          <w:bCs/>
          <w:b/>
        </w:rPr>
        <w:t xml:space="preserve">Cultural Documentation:</w:t>
      </w:r>
      <w:r>
        <w:t xml:space="preserve"> </w:t>
      </w:r>
      <w:r>
        <w:t xml:space="preserve">Capturing the essence of local festivals and daily life. This required building rapport with subjects, many of whom were not professional models, necessitating strong communication skills to ensure natural expressions.</w:t>
      </w:r>
    </w:p>
    <w:p>
      <w:pPr>
        <w:numPr>
          <w:ilvl w:val="0"/>
          <w:numId w:val="1001"/>
        </w:numPr>
        <w:pStyle w:val="Compact"/>
      </w:pPr>
      <w:r>
        <w:rPr>
          <w:bCs/>
          <w:b/>
        </w:rPr>
        <w:t xml:space="preserve">Culinary Photography:</w:t>
      </w:r>
      <w:r>
        <w:t xml:space="preserve"> </w:t>
      </w:r>
      <w:r>
        <w:t xml:space="preserve">Vietnam is renowned for its cuisine. I was tasked with shooting food for various cafes and restaurants. This involved precise lighting setups to highlight the textures of Pho, Banh Mi, and coffee culture, which are central to the identity of Vietnam Ho Chi Minh City.</w:t>
      </w:r>
    </w:p>
    <w:p>
      <w:pPr>
        <w:numPr>
          <w:ilvl w:val="0"/>
          <w:numId w:val="1001"/>
        </w:numPr>
        <w:pStyle w:val="Compact"/>
      </w:pPr>
      <w:r>
        <w:rPr>
          <w:bCs/>
          <w:b/>
        </w:rPr>
        <w:t xml:space="preserve">E-commerce Product Shooting:</w:t>
      </w:r>
      <w:r>
        <w:t xml:space="preserve"> </w:t>
      </w:r>
      <w:r>
        <w:t xml:space="preserve">Working with local boutiques to showcase fashion items. This required understanding how light affects fabric texture and color accuracy in a humid tropical climate.</w:t>
      </w:r>
    </w:p>
    <w:bookmarkEnd w:id="22"/>
    <w:bookmarkStart w:id="25" w:name="iv.-technical-challenges-and-adaptations"/>
    <w:p>
      <w:pPr>
        <w:pStyle w:val="Heading2"/>
      </w:pPr>
      <w:r>
        <w:t xml:space="preserve">IV. Technical Challenges and Adaptations</w:t>
      </w:r>
    </w:p>
    <w:p>
      <w:pPr>
        <w:pStyle w:val="FirstParagraph"/>
      </w:pPr>
      <w:r>
        <w:t xml:space="preserve">The role of a Photographer is not merely about pressing a shutter; it is about solving visual problems under varying conditions. In Vietnam Ho Chi Minh City, the humidity levels often fluctuate between 70% and 90%, posing significant risks to electronic camera equipment. Maintaining gear hygiene was a critical part of my internship.</w:t>
      </w:r>
    </w:p>
    <w:bookmarkStart w:id="23" w:name="v.-lighting-in-a-tropical-environment"/>
    <w:p>
      <w:pPr>
        <w:pStyle w:val="Heading3"/>
      </w:pPr>
      <w:r>
        <w:t xml:space="preserve">V. Lighting in a Tropical Environment</w:t>
      </w:r>
    </w:p>
    <w:p>
      <w:pPr>
        <w:pStyle w:val="FirstParagraph"/>
      </w:pPr>
      <w:r>
        <w:t xml:space="preserve">Natural lighting in this region is intense due to the equatorial proximity. Midday sun created harsh shadows, which were often undesirable for portrait work. Consequently, I learned to utilize diffusers and reflectors extensively or shift my shooting schedule to the "golden hours" (early morning and late afternoon). This adaptation was crucial for producing high-quality images that met client expectations.</w:t>
      </w:r>
    </w:p>
    <w:bookmarkEnd w:id="23"/>
    <w:bookmarkStart w:id="24" w:name="vi.-navigating-cultural-nuances"/>
    <w:p>
      <w:pPr>
        <w:pStyle w:val="Heading3"/>
      </w:pPr>
      <w:r>
        <w:t xml:space="preserve">VI. Navigating Cultural Nuances</w:t>
      </w:r>
    </w:p>
    <w:p>
      <w:pPr>
        <w:pStyle w:val="FirstParagraph"/>
      </w:pPr>
      <w:r>
        <w:t xml:space="preserve">A significant portion of the internship involved learning when and how to photograph people. In Vietnam Ho Chi Minh City, there are specific cultural sensitivities regarding photography in spiritual sites and private residences. As a Photographer, I had to become adept at reading social cues. For instance, while street photography is generally accepted in busy areas like Ben Thanh Market, asking for consent before close-up portraits of elderly vendors was essential to maintain respect and ensure positive interactions.</w:t>
      </w:r>
    </w:p>
    <w:bookmarkEnd w:id="24"/>
    <w:bookmarkEnd w:id="25"/>
    <w:bookmarkStart w:id="26" w:name="X2baea03a2e0e3262c155d7c4977ce5fd5805c4a"/>
    <w:p>
      <w:pPr>
        <w:pStyle w:val="Heading2"/>
      </w:pPr>
      <w:r>
        <w:t xml:space="preserve">VII. Professional Development and Skill Acquisition</w:t>
      </w:r>
    </w:p>
    <w:p>
      <w:pPr>
        <w:pStyle w:val="FirstParagraph"/>
      </w:pPr>
      <w:r>
        <w:t xml:space="preserve">This internship significantly enhanced my technical proficiency in post-processing software such as Adobe Lightroom and Photoshop. However, the most valuable skills acquired were soft skills:</w:t>
      </w:r>
    </w:p>
    <w:p>
      <w:pPr>
        <w:numPr>
          <w:ilvl w:val="0"/>
          <w:numId w:val="1002"/>
        </w:numPr>
        <w:pStyle w:val="Compact"/>
      </w:pPr>
      <w:r>
        <w:rPr>
          <w:bCs/>
          <w:b/>
        </w:rPr>
        <w:t xml:space="preserve">Crisis Management:</w:t>
      </w:r>
      <w:r>
        <w:t xml:space="preserve"> </w:t>
      </w:r>
      <w:r>
        <w:t xml:space="preserve">Dealing with sudden rain showers or equipment malfunction required quick thinking and alternative planning.</w:t>
      </w:r>
    </w:p>
    <w:p>
      <w:pPr>
        <w:numPr>
          <w:ilvl w:val="0"/>
          <w:numId w:val="1002"/>
        </w:numPr>
        <w:pStyle w:val="Compact"/>
      </w:pPr>
      <w:r>
        <w:rPr>
          <w:bCs/>
          <w:b/>
        </w:rPr>
        <w:t xml:space="preserve">Negotiation and Client Relations:</w:t>
      </w:r>
      <w:r>
        <w:t xml:space="preserve"> </w:t>
      </w:r>
      <w:r>
        <w:t xml:space="preserve">Communicating effectively with local business owners who may have limited English proficiency required patience and the use of visual aids to explain concepts.</w:t>
      </w:r>
    </w:p>
    <w:p>
      <w:pPr>
        <w:numPr>
          <w:ilvl w:val="0"/>
          <w:numId w:val="1002"/>
        </w:numPr>
        <w:pStyle w:val="Compact"/>
      </w:pPr>
      <w:r>
        <w:rPr>
          <w:bCs/>
          <w:b/>
        </w:rPr>
        <w:t xml:space="preserve">Situational Awareness:</w:t>
      </w:r>
      <w:r>
        <w:t xml:space="preserve"> </w:t>
      </w:r>
      <w:r>
        <w:t xml:space="preserve">Enhancing reflexes to capture split-second moments in a fast-paced urban environment.</w:t>
      </w:r>
    </w:p>
    <w:bookmarkEnd w:id="26"/>
    <w:bookmarkStart w:id="27" w:name="viii.-conclusion"/>
    <w:p>
      <w:pPr>
        <w:pStyle w:val="Heading2"/>
      </w:pPr>
      <w:r>
        <w:t xml:space="preserve">VIII. Conclusion</w:t>
      </w:r>
    </w:p>
    <w:p>
      <w:pPr>
        <w:pStyle w:val="FirstParagraph"/>
      </w:pPr>
      <w:r>
        <w:t xml:space="preserve">In conclusion, my internship as a Photographer in Vietnam Ho Chi Minh City has been an invaluable experience that transformed my theoretical knowledge into practical expertise. The city provided a complex and demanding backdrop that forced me to refine my technical skills while deepening my understanding of cultural storytelling. The vibrant atmosphere, combined with the rigorous demands of professional photography in a tropical urban setting, has prepared me for a future career in international photography.</w:t>
      </w:r>
    </w:p>
    <w:p>
      <w:pPr>
        <w:pStyle w:val="BodyText"/>
      </w:pPr>
      <w:r>
        <w:t xml:space="preserve">The insights gained regarding equipment maintenance in humid climates, lighting adaptations for bright environments, and respectful engagement with local communities are transferable skills that will benefit any Photographer working globally. Vietnam Ho Chi Minh City was not just a location; it was an active participant in my learning process, challenging me to be more observant, resilient, and creatively versatile.</w:t>
      </w:r>
    </w:p>
    <w:bookmarkEnd w:id="27"/>
    <w:bookmarkStart w:id="28" w:name="ix.-recommendations-for-future-interns"/>
    <w:p>
      <w:pPr>
        <w:pStyle w:val="Heading2"/>
      </w:pPr>
      <w:r>
        <w:t xml:space="preserve">IX. Recommendations for Future Interns</w:t>
      </w:r>
    </w:p>
    <w:p>
      <w:pPr>
        <w:pStyle w:val="FirstParagraph"/>
      </w:pPr>
      <w:r>
        <w:t xml:space="preserve">I recommend that future interns pursuing roles as a Photographer in Vietnam Ho Chi Minh City invest heavily in lens protection gear due to humidity and dust. Furthermore, learning basic Vietnamese phrases related to photography requests can significantly improve client relationships and the authenticity of the captured images.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Professional Photography in Vietnam Ho Chi Minh City</dc:title>
  <dc:creator/>
  <dc:language>en</dc:language>
  <cp:keywords/>
  <dcterms:created xsi:type="dcterms:W3CDTF">2026-07-29T16:26:55Z</dcterms:created>
  <dcterms:modified xsi:type="dcterms:W3CDTF">2026-07-29T16:26:55Z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