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internship-report"/>
    <w:p>
      <w:pPr>
        <w:pStyle w:val="Heading1"/>
      </w:pPr>
      <w:r>
        <w:t xml:space="preserve">Internship Report</w:t>
      </w:r>
    </w:p>
    <w:p>
      <w:pPr>
        <w:pStyle w:val="FirstParagraph"/>
      </w:pPr>
      <w:r>
        <w:rPr>
          <w:bCs/>
          <w:b/>
        </w:rPr>
        <w:t xml:space="preserve">Date:</w:t>
      </w:r>
    </w:p>
    <w:p>
      <w:pPr>
        <w:pStyle w:val="BodyText"/>
      </w:pPr>
      <w:r>
        <w:rPr>
          <w:bCs/>
          <w:b/>
        </w:rPr>
        <w:t xml:space="preserve">Name:</w:t>
      </w:r>
      <w:r>
        <w:t xml:space="preserve">Your Name Here</w:t>
      </w:r>
      <w:r>
        <w:br/>
      </w:r>
      <w:r>
        <w:rPr>
          <w:bCs/>
          <w:b/>
        </w:rPr>
        <w:t xml:space="preserve">Institution:</w:t>
      </w:r>
      <w:r>
        <w:t xml:space="preserve">Your University/College</w:t>
      </w:r>
      <w:r>
        <w:br/>
      </w:r>
      <w:r>
        <w:rPr>
          <w:iCs/>
          <w:i/>
        </w:rPr>
        <w:t xml:space="preserve">Contact Email: your.email@example.com</w:t>
      </w:r>
      <w:r>
        <w:br/>
      </w:r>
      <w:r>
        <w:rPr>
          <w:iCs/>
          <w:i/>
        </w:rPr>
        <w:t xml:space="preserve">Location: Almaty, Kazakhstan</w:t>
      </w:r>
    </w:p>
    <w:bookmarkStart w:id="20" w:name="executive-summary"/>
    <w:p>
      <w:pPr>
        <w:pStyle w:val="Heading2"/>
      </w:pPr>
      <w:r>
        <w:t xml:space="preserve">Executive Summary</w:t>
      </w:r>
    </w:p>
    <w:p>
      <w:pPr>
        <w:pStyle w:val="FirstParagraph"/>
      </w:pPr>
      <w:r>
        <w:t xml:space="preserve">This document serves as a comprehensive internship report detailing my practical experience and professional development during my tenure as a Physicist intern at the Research Institute of Applied Physics and Mathematics in Almaty, Kazakhstan. The primary objective of this internship was to bridge the gap between theoretical physics education and real-world application within the rapidly evolving scientific landscape of Central Asia. Over the course of twelve weeks, I engaged in advanced computational modeling, data analysis related to renewable energy sources specific to the Kazakh steppe environment and contributed to local educational outreach programs aimed at inspiring young scientists in Kazakhstan Almaty.</w:t>
      </w:r>
    </w:p>
    <w:bookmarkEnd w:id="20"/>
    <w:bookmarkStart w:id="21" w:name="introduction-and-objectives"/>
    <w:p>
      <w:pPr>
        <w:pStyle w:val="Heading2"/>
      </w:pPr>
      <w:r>
        <w:t xml:space="preserve">1. Introduction and Objectives</w:t>
      </w:r>
    </w:p>
    <w:p>
      <w:pPr>
        <w:pStyle w:val="FirstParagraph"/>
      </w:pPr>
      <w:r>
        <w:t xml:space="preserve">The city of Almaty has emerged as a significant hub for scientific research in Kazakhstan, fostering collaboration between international institutions and local universities. As an intern Physicist, my role was designed to provide exposure to high-performance computing applications in material science and astrophysics. The key objectives included:</w:t>
      </w:r>
    </w:p>
    <w:p>
      <w:pPr>
        <w:numPr>
          <w:ilvl w:val="0"/>
          <w:numId w:val="1001"/>
        </w:numPr>
        <w:pStyle w:val="Compact"/>
      </w:pPr>
      <w:r>
        <w:t xml:space="preserve">Enhancing proficiency in Python-based simulation tools for quantum mechanical calculations.</w:t>
      </w:r>
    </w:p>
    <w:p>
      <w:pPr>
        <w:numPr>
          <w:ilvl w:val="0"/>
          <w:numId w:val="1001"/>
        </w:numPr>
        <w:pStyle w:val="Compact"/>
      </w:pPr>
      <w:r>
        <w:t xml:space="preserve">Analyzing experimental data from solar radiation monitoring stations located across the Almaty region.</w:t>
      </w:r>
    </w:p>
    <w:p>
      <w:pPr>
        <w:numPr>
          <w:ilvl w:val="0"/>
          <w:numId w:val="1001"/>
        </w:numPr>
        <w:pStyle w:val="Compact"/>
      </w:pPr>
      <w:r>
        <w:t xml:space="preserve">Collaborating with a multidisciplinary team to publish a joint research paper on thermal conductivity in semi-conductive materials.</w:t>
      </w:r>
    </w:p>
    <w:bookmarkEnd w:id="21"/>
    <w:bookmarkStart w:id="22" w:name="X62b3b6cfddb5cbe7c0b233138b66a378263afc3"/>
    <w:p>
      <w:pPr>
        <w:pStyle w:val="Heading2"/>
      </w:pPr>
      <w:r>
        <w:t xml:space="preserve">2. Professional Environment and Institutional Context</w:t>
      </w:r>
    </w:p>
    <w:p>
      <w:pPr>
        <w:pStyle w:val="FirstParagraph"/>
      </w:pPr>
      <w:r>
        <w:t xml:space="preserve">The internship was conducted at a prominent research facility situated in the heart of Kazakhstan Almaty. This institution is renowned for its contributions to nuclear physics and renewable energy studies, making it an ideal setting for a Physicist intern. The laboratory environment is highly collaborative, encouraging interdisciplinary dialogue between physicists, engineers, and data scientists.</w:t>
      </w:r>
      <w:r>
        <w:t xml:space="preserve"> </w:t>
      </w:r>
      <w:r>
        <w:t xml:space="preserve">Working in this setting provided unique insights into the scientific culture of Kazakhstan Almaty. The researchers here are deeply committed to advancing the technological capabilities of the region while maintaining strong ties with global physics communities. This dual focus allowed me to appreciate both local challenges and international best practices in experimental design and theoretical modeling.</w:t>
      </w:r>
    </w:p>
    <w:bookmarkEnd w:id="22"/>
    <w:bookmarkStart w:id="26" w:name="X76a80ea9cf503c0dfa5200afb629612fb0b4647"/>
    <w:p>
      <w:pPr>
        <w:pStyle w:val="Heading2"/>
      </w:pPr>
      <w:r>
        <w:t xml:space="preserve">3. Key Responsibilities and Technical Activities</w:t>
      </w:r>
    </w:p>
    <w:p>
      <w:pPr>
        <w:pStyle w:val="FirstParagraph"/>
      </w:pPr>
      <w:r>
        <w:t xml:space="preserve">As a Physicist intern, my duties were diverse, ranging from theoretical analysis to hands-on laboratory work.</w:t>
      </w:r>
    </w:p>
    <w:bookmarkStart w:id="23" w:name="Xec3a13125ce27ddb698febb6522c97ae969858f"/>
    <w:p>
      <w:pPr>
        <w:pStyle w:val="Heading3"/>
      </w:pPr>
      <w:r>
        <w:t xml:space="preserve">3.1 Computational Modeling of Quantum Systems</w:t>
      </w:r>
    </w:p>
    <w:p>
      <w:pPr>
        <w:pStyle w:val="FirstParagraph"/>
      </w:pPr>
      <w:r>
        <w:t xml:space="preserve">A significant portion of my internship involved developing algorithms to simulate electron transport in nanomaterials. Utilizing density functional theory (DFT), I optimized computational parameters to reduce simulation time by 25%. This task required a deep understanding of quantum mechanics and proficiency in scripting languages such as Python and C++. The results contributed to ongoing projects aimed at improving battery efficiency, a critical area for Kazakhstan's energy sector.</w:t>
      </w:r>
    </w:p>
    <w:bookmarkEnd w:id="23"/>
    <w:bookmarkStart w:id="24" w:name="data-analysis-of-solar-energy-potential"/>
    <w:p>
      <w:pPr>
        <w:pStyle w:val="Heading3"/>
      </w:pPr>
      <w:r>
        <w:t xml:space="preserve">3.2 Data Analysis of Solar Energy Potential</w:t>
      </w:r>
    </w:p>
    <w:p>
      <w:pPr>
        <w:pStyle w:val="FirstParagraph"/>
      </w:pPr>
      <w:r>
        <w:t xml:space="preserve">Kazakhstan Almaty boasts significant solar energy potential due to its geographical location and climate conditions. My role included analyzing historical weather data and satellite imagery to model the efficiency of photovoltaic cells under varying atmospheric conditions specific to the region. By applying statistical methods and machine learning techniques, I identified optimal tilt angles for solar panels in the Almaty area, providing actionable insights for local energy providers.</w:t>
      </w:r>
    </w:p>
    <w:bookmarkEnd w:id="24"/>
    <w:bookmarkStart w:id="25" w:name="X3fcd43a4c2f5bc2b10400664ca9af110f80263c"/>
    <w:p>
      <w:pPr>
        <w:pStyle w:val="Heading3"/>
      </w:pPr>
      <w:r>
        <w:t xml:space="preserve">3.3 Laboratory Instrumentation and Calibration</w:t>
      </w:r>
    </w:p>
    <w:p>
      <w:pPr>
        <w:pStyle w:val="FirstParagraph"/>
      </w:pPr>
      <w:r>
        <w:t xml:space="preserve">I also assisted senior physicists in calibrating sensitive instrumentation used for measuring thermal conductivity. This hands-on experience enhanced my technical skills in handling precision equipment and understanding error propagation in experimental physics.</w:t>
      </w:r>
    </w:p>
    <w:bookmarkEnd w:id="25"/>
    <w:bookmarkEnd w:id="26"/>
    <w:bookmarkStart w:id="27" w:name="X2df8f9721dd3fb74a4d93f2ad979016293f4da7"/>
    <w:p>
      <w:pPr>
        <w:pStyle w:val="Heading2"/>
      </w:pPr>
      <w:r>
        <w:t xml:space="preserve">4. Challenges Faced and Solutions Implemented</w:t>
      </w:r>
    </w:p>
    <w:p>
      <w:pPr>
        <w:pStyle w:val="FirstParagraph"/>
      </w:pPr>
      <w:r>
        <w:t xml:space="preserve">One of the primary challenges I encountered was adapting to the specific data formats and legacy software systems used by the institute, which were not covered in my academic curriculum. To overcome this, I proactively sought guidance from senior team members and dedicated extra hours to self-study regarding system-specific programming interfaces.</w:t>
      </w:r>
      <w:r>
        <w:t xml:space="preserve"> </w:t>
      </w:r>
      <w:r>
        <w:t xml:space="preserve">Additionally, communicating complex physics concepts to non-specialist stakeholders required clear and concise reporting skills. I learned to simplify technical jargon without compromising scientific accuracy, a skill that proved invaluable during presentations to local educational partners in Kazakhstan Almaty.</w:t>
      </w:r>
    </w:p>
    <w:bookmarkEnd w:id="27"/>
    <w:bookmarkStart w:id="28" w:name="Xaf59f934405cb60c2e6d82fcb77d03a7c525933"/>
    <w:p>
      <w:pPr>
        <w:pStyle w:val="Heading2"/>
      </w:pPr>
      <w:r>
        <w:t xml:space="preserve">5. Professional Development and Skill Acquisition</w:t>
      </w:r>
    </w:p>
    <w:p>
      <w:pPr>
        <w:pStyle w:val="FirstParagraph"/>
      </w:pPr>
      <w:r>
        <w:t xml:space="preserve">This internship significantly broadened my professional toolkit. In addition to technical skills in computational physics and data analysis, I developed soft skills such as teamwork, project management, and cross-cultural communication. Working in the international environment of Kazakhstan Almaty exposed me to diverse perspectives on scientific inquiry, fostering a more inclusive and collaborative approach to problem-solving.</w:t>
      </w:r>
      <w:r>
        <w:t xml:space="preserve"> </w:t>
      </w:r>
      <w:r>
        <w:t xml:space="preserve">Furthermore, participating in weekly seminars allowed me to stay updated with the latest advancements in condensed matter physics and astrophysics. These interactions with leading experts provided mentorship opportunities that have had a lasting impact on my career trajectory as a Physicist.</w:t>
      </w:r>
    </w:p>
    <w:bookmarkEnd w:id="28"/>
    <w:bookmarkStart w:id="29" w:name="conclusion-and-future-outlook"/>
    <w:p>
      <w:pPr>
        <w:pStyle w:val="Heading2"/>
      </w:pPr>
      <w:r>
        <w:t xml:space="preserve">6. Conclusion and Future Outlook</w:t>
      </w:r>
    </w:p>
    <w:p>
      <w:pPr>
        <w:pStyle w:val="FirstParagraph"/>
      </w:pPr>
      <w:r>
        <w:t xml:space="preserve">The internship as a Physicist in Kazakhstan Almaty has been an instrumental phase in my academic and professional journey. It has not only reinforced my foundational knowledge of physics but also equipped me with practical skills that are highly relevant to modern scientific challenges. The experience gained in computational modeling, data analysis, and collaborative research has prepared me for future roles in academia or industry.</w:t>
      </w:r>
      <w:r>
        <w:t xml:space="preserve"> </w:t>
      </w:r>
      <w:r>
        <w:t xml:space="preserve">I am particularly grateful for the supportive environment provided by the research team in Kazakhstan Almaty. Their commitment to advancing scientific knowledge and their dedication to mentoring young physicists have left a lasting impression on me. Moving forward, I intend to continue contributing to the field of physics, leveraging the insights gained during this internship to address regional and global scientific challenges.</w:t>
      </w:r>
      <w:r>
        <w:t xml:space="preserve"> </w:t>
      </w:r>
      <w:r>
        <w:t xml:space="preserve">I recommend that future interns seek opportunities in similar research-intensive environments within Kazakhstan Almaty, as they offer unparalleled exposure to cutting-edge physics research and a vibrant scientific community.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2026-07-29T13:37:15Z</dcterms:created>
  <dcterms:modified xsi:type="dcterms:W3CDTF">2026-07-29T13:37:15Z</dcterms:modified>
</cp:coreProperties>
</file>

<file path=docProps/custom.xml><?xml version="1.0" encoding="utf-8"?>
<Properties xmlns="http://schemas.openxmlformats.org/officeDocument/2006/custom-properties" xmlns:vt="http://schemas.openxmlformats.org/officeDocument/2006/docPropsVTypes"/>
</file>