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Role</w:t>
      </w:r>
      <w:r>
        <w:t xml:space="preserve"> </w:t>
      </w:r>
      <w:r>
        <w:t xml:space="preserve">in</w:t>
      </w:r>
      <w:r>
        <w:t xml:space="preserve"> </w:t>
      </w:r>
      <w:r>
        <w:t xml:space="preserve">Kuwait</w:t>
      </w:r>
      <w:r>
        <w:t xml:space="preserve"> </w:t>
      </w:r>
      <w:r>
        <w:t xml:space="preserve">City</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t xml:space="preserve">[Your Name]Junior Physicist InternKuwait City, Kuwait&lt;.1. Executive Summary</w:t>
      </w:r>
    </w:p>
    <w:p>
      <w:pPr>
        <w:pStyle w:val="BodyText"/>
      </w:pPr>
      <w:r>
        <w:t xml:space="preserve">This report details the comprehensive experience gained during a six-month internship undertaken as a</w:t>
      </w:r>
      <w:r>
        <w:t xml:space="preserve"> </w:t>
      </w:r>
      <w:r>
        <w:rPr>
          <w:bCs/>
          <w:b/>
        </w:rPr>
        <w:t xml:space="preserve">Physicist</w:t>
      </w:r>
      <w:r>
        <w:t xml:space="preserve"> </w:t>
      </w:r>
      <w:r>
        <w:t xml:space="preserve">intern in the vibrant and rapidly developing metropolis of</w:t>
      </w:r>
      <w:r>
        <w:t xml:space="preserve"> </w:t>
      </w:r>
      <w:r>
        <w:rPr>
          <w:bCs/>
          <w:b/>
        </w:rPr>
        <w:t xml:space="preserve">Kuwait City, Kuwait</w:t>
      </w:r>
      <w:r>
        <w:t xml:space="preserve">. The primary objective of this internship was to bridge the gap between theoretical academic knowledge and practical industrial application within the energy and environmental sectors. Hosted by a leading regional research institute, this opportunity allowed for an immersive exploration of applied physics in a diverse cultural setting.</w:t>
      </w:r>
    </w:p>
    <w:p>
      <w:pPr>
        <w:pStyle w:val="BodyText"/>
      </w:pPr>
      <w:r>
        <w:t xml:space="preserve">The internship focused heavily on renewable energy optimization, atmospheric data analysis, and thermal dynamics relevant to the harsh desert climate of</w:t>
      </w:r>
      <w:r>
        <w:t xml:space="preserve"> </w:t>
      </w:r>
      <w:r>
        <w:rPr>
          <w:bCs/>
          <w:b/>
        </w:rPr>
        <w:t xml:space="preserve">Kuwait City</w:t>
      </w:r>
      <w:r>
        <w:t xml:space="preserve">. By engaging in rigorous data modeling and experimental validation, this report aims to highlight the technical skills acquired, the challenges faced in a multinational work environment, and the significant contributions made toward ongoing projects. It serves as a testament to the growing importance of physics-driven solutions in modern urban infrastructure development.</w:t>
      </w:r>
    </w:p>
    <w:bookmarkStart w:id="20" w:name="introduction-and-objectives"/>
    <w:p>
      <w:pPr>
        <w:pStyle w:val="Heading2"/>
      </w:pPr>
      <w:r>
        <w:t xml:space="preserve">2. Introduction and Objectives</w:t>
      </w:r>
    </w:p>
    <w:p>
      <w:pPr>
        <w:pStyle w:val="FirstParagraph"/>
      </w:pPr>
      <w:r>
        <w:t xml:space="preserve">The role of a</w:t>
      </w:r>
      <w:r>
        <w:t xml:space="preserve"> </w:t>
      </w:r>
      <w:r>
        <w:rPr>
          <w:bCs/>
          <w:b/>
        </w:rPr>
        <w:t xml:space="preserve">Physicist</w:t>
      </w:r>
      <w:r>
        <w:t xml:space="preserve"> </w:t>
      </w:r>
      <w:r>
        <w:t xml:space="preserve">extends far beyond academic laboratories; it is increasingly vital in industrial innovation. The decision to pursue this internship in</w:t>
      </w:r>
      <w:r>
        <w:t xml:space="preserve"> </w:t>
      </w:r>
      <w:r>
        <w:rPr>
          <w:bCs/>
          <w:b/>
        </w:rPr>
        <w:t xml:space="preserve">Kuwait City, Kuwait</w:t>
      </w:r>
      <w:r>
        <w:t xml:space="preserve">, was driven by the region’s ambitious Vision 2035, which emphasizes sustainability and scientific advancement. As one of the most cosmopolitan hubs in the Middle East,</w:t>
      </w:r>
      <w:r>
        <w:t xml:space="preserve"> </w:t>
      </w:r>
      <w:r>
        <w:rPr>
          <w:bCs/>
          <w:b/>
        </w:rPr>
        <w:t xml:space="preserve">Kuwait City</w:t>
      </w:r>
      <w:r>
        <w:t xml:space="preserve"> </w:t>
      </w:r>
      <w:r>
        <w:t xml:space="preserve">offers a unique laboratory for studying energy efficiency and environmental physics.</w:t>
      </w:r>
    </w:p>
    <w:p>
      <w:pPr>
        <w:pStyle w:val="BodyText"/>
      </w:pPr>
      <w:r>
        <w:t xml:space="preserve">The specific objectives of this internship were threefold:</w:t>
      </w:r>
    </w:p>
    <w:p>
      <w:pPr>
        <w:pStyle w:val="BodyText"/>
      </w:pPr>
      <w:r>
        <w:t xml:space="preserve">To apply principles of thermodynamics and fluid mechanics to improve solar panel efficiency in high-temperature environments.To utilize computational physics tools (such as MATLAB and Python) for modeling atmospheric particulate matter dispersion across urban areas of</w:t>
      </w:r>
      <w:r>
        <w:t xml:space="preserve"> </w:t>
      </w:r>
      <w:r>
        <w:rPr>
          <w:bCs/>
          <w:b/>
        </w:rPr>
        <w:t xml:space="preserve">Kuwait City</w:t>
      </w:r>
      <w:r>
        <w:t xml:space="preserve">.</w:t>
      </w:r>
    </w:p>
    <w:bookmarkEnd w:id="20"/>
    <w:bookmarkStart w:id="23" w:name="detailed-activities-and-responsibilities"/>
    <w:p>
      <w:pPr>
        <w:pStyle w:val="Heading2"/>
      </w:pPr>
      <w:r>
        <w:t xml:space="preserve">3. Detailed Activities and Responsibilities</w:t>
      </w:r>
    </w:p>
    <w:p>
      <w:pPr>
        <w:pStyle w:val="FirstParagraph"/>
      </w:pPr>
      <w:r>
        <w:t xml:space="preserve">The majority of the internship was spent working on two distinct projects, both critical to the operational goals of the host institution in</w:t>
      </w:r>
      <w:r>
        <w:t xml:space="preserve"> </w:t>
      </w:r>
      <w:r>
        <w:rPr>
          <w:bCs/>
          <w:b/>
        </w:rPr>
        <w:t xml:space="preserve">Kuwait City, Kuwait</w:t>
      </w:r>
      <w:r>
        <w:t xml:space="preserve">.</w:t>
      </w:r>
    </w:p>
    <w:p>
      <w:pPr>
        <w:pStyle w:val="BodyText"/>
      </w:pPr>
      <w:r>
        <w:t xml:space="preserve">.</w:t>
      </w:r>
    </w:p>
    <w:bookmarkStart w:id="21" w:name="project-a-solar-energy-thermal-analysis"/>
    <w:p>
      <w:pPr>
        <w:pStyle w:val="Heading3"/>
      </w:pPr>
      <w:r>
        <w:t xml:space="preserve">Project A: Solar Energy Thermal Analysis</w:t>
      </w:r>
    </w:p>
    <w:p>
      <w:pPr>
        <w:pStyle w:val="FirstParagraph"/>
      </w:pPr>
      <w:r>
        <w:t xml:space="preserve">In this capacity as a physicist intern, I was responsible for analyzing the thermal degradation of photovoltaic cells under extreme heat conditions typical of the Gulf region. Using ANSYS simulation software, I modeled heat transfer mechanisms on solar arrays installed in</w:t>
      </w:r>
      <w:r>
        <w:t xml:space="preserve"> </w:t>
      </w:r>
      <w:r>
        <w:rPr>
          <w:bCs/>
          <w:b/>
        </w:rPr>
        <w:t xml:space="preserve">Kuwait City</w:t>
      </w:r>
      <w:r>
        <w:t xml:space="preserve">. My role involved setting boundary conditions that accurately reflected local meteorological data, including sandstorm frequencies and ambient temperature fluctuations. The findings suggested a novel coating material strategy that could reduce surface temperatures by up to 15%, directly enhancing energy output.</w:t>
      </w:r>
    </w:p>
    <w:bookmarkEnd w:id="21"/>
    <w:bookmarkStart w:id="22" w:name="X0960444296e6b8ff293605098f6447e8fdfe4b4"/>
    <w:p>
      <w:pPr>
        <w:pStyle w:val="Heading3"/>
      </w:pPr>
      <w:r>
        <w:t xml:space="preserve">Project B: Atmospheric Physics and Pollution Modeling</w:t>
      </w:r>
    </w:p>
    <w:p>
      <w:pPr>
        <w:pStyle w:val="FirstParagraph"/>
      </w:pPr>
      <w:r>
        <w:t xml:space="preserve">The second major component of my internship involved the study of air quality dynamics. Collaborating with environmental scientists, I utilized Monte Carlo simulation methods to predict the dispersion patterns of dust and aerosols in densely populated areas of</w:t>
      </w:r>
      <w:r>
        <w:t xml:space="preserve"> </w:t>
      </w:r>
      <w:r>
        <w:rPr>
          <w:bCs/>
          <w:b/>
        </w:rPr>
        <w:t xml:space="preserve">Kuwait City, Kuwait</w:t>
      </w:r>
      <w:r>
        <w:t xml:space="preserve">. This required cleaning large datasets from satellite imagery and ground-level sensors. As a physicist, my contribution was crucial in interpreting the stochastic nature of these movements, providing a more accurate predictive model for urban planners aiming to mitigate health risks associated with poor air quality.</w:t>
      </w:r>
    </w:p>
    <w:bookmarkEnd w:id="22"/>
    <w:bookmarkEnd w:id="23"/>
    <w:bookmarkStart w:id="24" w:name="Xd106b946b0c364b10156ea1d9bd0323d008aa90"/>
    <w:p>
      <w:pPr>
        <w:pStyle w:val="Heading2"/>
      </w:pPr>
      <w:r>
        <w:t xml:space="preserve">4. Skills Acquired and Technical Development</w:t>
      </w:r>
    </w:p>
    <w:p>
      <w:pPr>
        <w:pStyle w:val="FirstParagraph"/>
      </w:pPr>
      <w:r>
        <w:t xml:space="preserve">This internship significantly enhanced my technical proficiency in several key areas relevant to the profession of a modern physicist:</w:t>
      </w:r>
    </w:p>
    <w:p>
      <w:pPr>
        <w:pStyle w:val="BodyText"/>
      </w:pPr>
      <w:r>
        <w:t xml:space="preserve">.</w:t>
      </w:r>
    </w:p>
    <w:p>
      <w:pPr>
        <w:pStyle w:val="BodyText"/>
      </w:pPr>
      <w:r>
        <w:t xml:space="preserve">.</w:t>
      </w:r>
    </w:p>
    <w:p>
      <w:pPr>
        <w:pStyle w:val="BodyText"/>
      </w:pPr>
      <w:r>
        <w:rPr>
          <w:bCs/>
          <w:b/>
        </w:rPr>
        <w:t xml:space="preserve">Data Analytics:</w:t>
      </w:r>
      <w:r>
        <w:t xml:space="preserve"> </w:t>
      </w:r>
      <w:r>
        <w:t xml:space="preserve">Advanced proficiency in Python libraries such as NumPy, Pandas, and SciPy for handling large-scale physical datasets.</w:t>
      </w:r>
      <w:r>
        <w:rPr>
          <w:bCs/>
          <w:b/>
        </w:rPr>
        <w:t xml:space="preserve">Simulation Software:</w:t>
      </w:r>
      <w:r>
        <w:t xml:space="preserve"> </w:t>
      </w:r>
      <w:r>
        <w:t xml:space="preserve">Hands-on experience with ANSYS and COMSOL Multiphysics for modeling complex physical systems.</w:t>
      </w:r>
      <w:r>
        <w:rPr>
          <w:bCs/>
          <w:b/>
        </w:rPr>
        <w:t xml:space="preserve">Critical Thinking:</w:t>
      </w:r>
      <w:r>
        <w:t xml:space="preserve"> </w:t>
      </w:r>
      <w:r>
        <w:t xml:space="preserve">Developed the ability to deconstruct complex real-world problems in</w:t>
      </w:r>
      <w:r>
        <w:t xml:space="preserve"> </w:t>
      </w:r>
      <w:r>
        <w:rPr>
          <w:bCs/>
          <w:b/>
        </w:rPr>
        <w:t xml:space="preserve">Kuwait City</w:t>
      </w:r>
      <w:r>
        <w:t xml:space="preserve">, such as heat island effects, into solvable physics-based equations.</w:t>
      </w:r>
      <w:r>
        <w:rPr>
          <w:bCs/>
          <w:b/>
        </w:rPr>
        <w:t xml:space="preserve">Interpersonal Communication: Working in a multicultural environment required clear communication of technical concepts to non-specialist stakeholders..</w:t>
      </w:r>
    </w:p>
    <w:bookmarkEnd w:id="24"/>
    <w:bookmarkStart w:id="25" w:name="challenges-and-solutions"/>
    <w:p>
      <w:pPr>
        <w:pStyle w:val="Heading2"/>
      </w:pPr>
      <w:r>
        <w:t xml:space="preserve">5. Challenges and Solutions</w:t>
      </w:r>
    </w:p>
    <w:p>
      <w:pPr>
        <w:pStyle w:val="FirstParagraph"/>
      </w:pPr>
      <w:r>
        <w:t xml:space="preserve">.</w:t>
      </w:r>
    </w:p>
    <w:p>
      <w:pPr>
        <w:pStyle w:val="BodyText"/>
      </w:pPr>
      <w:r>
        <w:t xml:space="preserve">Navigating the professional landscape of</w:t>
      </w:r>
      <w:r>
        <w:t xml:space="preserve"> </w:t>
      </w:r>
      <w:r>
        <w:rPr>
          <w:bCs/>
          <w:b/>
        </w:rPr>
        <w:t xml:space="preserve">Kuwait City, Kuwait</w:t>
      </w:r>
      <w:r>
        <w:t xml:space="preserve">, presented unique challenges. One significant hurdle was adapting standard Western physics models to local environmental conditions that often deviated significantly from established baseline data. For instance, the specific salinity and humidity levels in coastal areas of</w:t>
      </w:r>
      <w:r>
        <w:t xml:space="preserve"> </w:t>
      </w:r>
      <w:r>
        <w:rPr>
          <w:bCs/>
          <w:b/>
        </w:rPr>
        <w:t xml:space="preserve">Kuwait City</w:t>
      </w:r>
      <w:r>
        <w:t xml:space="preserve"> </w:t>
      </w:r>
      <w:r>
        <w:t xml:space="preserve">affected sensor accuracy in unexpected ways.</w:t>
      </w:r>
    </w:p>
    <w:p>
      <w:pPr>
        <w:pStyle w:val="BodyText"/>
      </w:pPr>
      <w:r>
        <w:t xml:space="preserve">.</w:t>
      </w:r>
    </w:p>
    <w:p>
      <w:pPr>
        <w:pStyle w:val="BodyText"/>
      </w:pPr>
      <w:r>
        <w:t xml:space="preserve">To overcome this, I engaged in extensive literature reviews regarding Middle Eastern meteorology and consulted with local experts. This collaborative approach allowed us to recalibrate our sensors and adjust our theoretical models, ensuring the integrity of the research. Furthermore, adapting to a new cultural work environment required patience and an openness to different working styles, which ultimately enriched my professional perspective as an emerging scientist.</w:t>
      </w:r>
    </w:p>
    <w:p>
      <w:pPr>
        <w:pStyle w:val="BodyText"/>
      </w:pPr>
      <w:r>
        <w:t xml:space="preserve">.</w:t>
      </w:r>
    </w:p>
    <w:bookmarkEnd w:id="25"/>
    <w:bookmarkStart w:id="26" w:name="conclusion"/>
    <w:p>
      <w:pPr>
        <w:pStyle w:val="Heading2"/>
      </w:pPr>
      <w:r>
        <w:t xml:space="preserve">6. Conclusion</w:t>
      </w:r>
    </w:p>
    <w:p>
      <w:pPr>
        <w:pStyle w:val="FirstParagraph"/>
      </w:pPr>
      <w:r>
        <w:t xml:space="preserve">.</w:t>
      </w:r>
    </w:p>
    <w:p>
      <w:pPr>
        <w:pStyle w:val="BodyText"/>
      </w:pPr>
      <w:r>
        <w:t xml:space="preserve">The internship as a Physicist in</w:t>
      </w:r>
      <w:r>
        <w:t xml:space="preserve"> </w:t>
      </w:r>
      <w:r>
        <w:rPr>
          <w:bCs/>
          <w:b/>
        </w:rPr>
        <w:t xml:space="preserve">Kuwait City, Kuwait</w:t>
      </w:r>
      <w:r>
        <w:t xml:space="preserve">, was an invaluable experience that profoundly shaped my understanding of applied physics. It demonstrated the critical role that physics plays in solving contemporary urban and environmental challenges. The opportunity to work on renewable energy and atmospheric science projects contributed not only to the host organization’s goals but also advanced my personal career trajectory.</w:t>
      </w:r>
    </w:p>
    <w:p>
      <w:pPr>
        <w:pStyle w:val="BodyText"/>
      </w:pPr>
      <w:r>
        <w:t xml:space="preserve">.</w:t>
      </w:r>
    </w:p>
    <w:p>
      <w:pPr>
        <w:pStyle w:val="BodyText"/>
      </w:pPr>
      <w:r>
        <w:t xml:space="preserve">I am deeply grateful for the mentorship provided by the senior physicists and engineers in</w:t>
      </w:r>
      <w:r>
        <w:t xml:space="preserve"> </w:t>
      </w:r>
      <w:r>
        <w:rPr>
          <w:bCs/>
          <w:b/>
        </w:rPr>
        <w:t xml:space="preserve">Kuwait City, Kuwait</w:t>
      </w:r>
      <w:r>
        <w:t xml:space="preserve">, who shared their expertise generously. This experience has confirmed my passion for utilizing physics as a tool for societal improvement. As I move forward in my career, I carry with me not only technical skills but also a deep appreciation for international collaboration and scientific innovation.</w:t>
      </w:r>
    </w:p>
    <w:p>
      <w:pPr>
        <w:pStyle w:val="BodyText"/>
      </w:pPr>
      <w:r>
        <w:t xml:space="preserve">.</w:t>
      </w:r>
    </w:p>
    <w:bookmarkEnd w:id="26"/>
    <w:bookmarkStart w:id="27" w:name="recommendations"/>
    <w:p>
      <w:pPr>
        <w:pStyle w:val="Heading2"/>
      </w:pPr>
      <w:r>
        <w:t xml:space="preserve">7. Recommendations</w:t>
      </w:r>
    </w:p>
    <w:p>
      <w:pPr>
        <w:pStyle w:val="FirstParagraph"/>
      </w:pPr>
      <w:r>
        <w:t xml:space="preserve">.</w:t>
      </w:r>
    </w:p>
    <w:p>
      <w:pPr>
        <w:pStyle w:val="BodyText"/>
      </w:pPr>
      <w:r>
        <w:t xml:space="preserve">For future interns considering this position, it is recommended to arrive with a strong foundation in computational modeling and thermodynamics. Additionally, an openness to cultural exchange and a proactive approach to problem-solving are essential for success in the dynamic environment of</w:t>
      </w:r>
      <w:r>
        <w:t xml:space="preserve"> </w:t>
      </w:r>
      <w:r>
        <w:rPr>
          <w:bCs/>
          <w:b/>
        </w:rPr>
        <w:t xml:space="preserve">Kuwait City, Kuwait</w:t>
      </w:r>
      <w:r>
        <w:t xml:space="preserve">. I strongly recommend that academic institutions partner more closely with institutes here to provide students with such impactful real-world training opportunities.</w:t>
      </w:r>
    </w:p>
    <w:p>
      <w:pPr>
        <w:pStyle w:val="BodyText"/>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Role in Kuwait City</dc:title>
  <dc:creator/>
  <dc:language>en</dc:language>
  <cp:keywords/>
  <dcterms:created xsi:type="dcterms:W3CDTF">2026-07-29T07:31:19Z</dcterms:created>
  <dcterms:modified xsi:type="dcterms:W3CDTF">2026-07-29T07:31:19Z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