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Alex Chen</w:t>
      </w:r>
      <w:r>
        <w:br/>
      </w:r>
      <w:r>
        <w:rPr>
          <w:bCs/>
          <w:b/>
        </w:rPr>
        <w:t xml:space="preserve">Date:</w:t>
      </w:r>
      <w:r>
        <w:t xml:space="preserve"> </w:t>
      </w:r>
      <w:r>
        <w:t xml:space="preserve">October 24, 2023</w:t>
      </w:r>
      <w:r>
        <w:br/>
      </w:r>
      <w:r>
        <w:rPr>
          <w:bCs/>
          <w:b/>
        </w:rPr>
        <w:t xml:space="preserve">Institution/Company:</w:t>
      </w:r>
      <w:r>
        <w:t xml:space="preserve"> </w:t>
      </w:r>
      <w:r>
        <w:t xml:space="preserve">Auckland Institute of Advanced Sciences</w:t>
      </w:r>
      <w:r>
        <w:br/>
      </w:r>
    </w:p>
    <w:p>
      <w:pPr>
        <w:pStyle w:val="BodyText"/>
      </w:pPr>
      <w:r>
        <w:rPr>
          <w:iCs/>
          <w:i/>
        </w:rPr>
        <w:t xml:space="preserve">Auckland, New Zealand</w:t>
      </w:r>
    </w:p>
    <w:bookmarkEnd w:id="20"/>
    <w:bookmarkStart w:id="33" w:name="Xd7427c387bfc12fdf0510da601f11f62ac453e3"/>
    <w:p>
      <w:pPr>
        <w:pStyle w:val="Heading1"/>
      </w:pPr>
      <w:r>
        <w:t xml:space="preserve">Theoretical and Applied Physics Research: An Internship Analysis</w:t>
      </w:r>
    </w:p>
    <w:bookmarkStart w:id="21"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Internship Report</w:t>
      </w:r>
      <w:r>
        <w:t xml:space="preserve">Physicist. The primary objective of this report is to outline the activities, challenges, and achievements encountered during my placement in</w:t>
      </w:r>
    </w:p>
    <w:p>
      <w:pPr>
        <w:pStyle w:val="BodyText"/>
      </w:pPr>
      <w:r>
        <w:t xml:space="preserve">New Zealand Auckland</w:t>
      </w:r>
    </w:p>
    <w:p>
      <w:pPr>
        <w:pStyle w:val="BodyText"/>
      </w:pPr>
      <w:r>
        <w:t xml:space="preserve">. The internship was conducted over a period of six months at the Auckland Institute of Advanced Sciences (AIAS), a prominent research hub located in the heart of New Zealand's largest city. The report highlights how theoretical physics principles were applied to real-world problems, specifically focusing on renewable energy efficiency and environmental monitoring systems unique to the Pacific region.</w:t>
      </w:r>
    </w:p>
    <w:bookmarkEnd w:id="21"/>
    <w:bookmarkStart w:id="23" w:name="introduction"/>
    <w:p>
      <w:pPr>
        <w:pStyle w:val="Heading2"/>
      </w:pPr>
      <w:r>
        <w:t xml:space="preserve">2. Introduction</w:t>
      </w:r>
    </w:p>
    <w:p>
      <w:pPr>
        <w:pStyle w:val="FirstParagraph"/>
      </w:pPr>
      <w:r>
        <w:t xml:space="preserve">The transition from academic study to professional application is a critical juncture in the career of any scientist. This</w:t>
      </w:r>
      <w:r>
        <w:t xml:space="preserve"> </w:t>
      </w:r>
      <w:r>
        <w:rPr>
          <w:bCs/>
          <w:b/>
        </w:rPr>
        <w:t xml:space="preserve">Internship Report</w:t>
      </w:r>
    </w:p>
    <w:p>
      <w:pPr>
        <w:pStyle w:val="BodyText"/>
      </w:pPr>
      <w:r>
        <w:t xml:space="preserve">The decision to pursue this opportunity in</w:t>
      </w:r>
      <w:r>
        <w:t xml:space="preserve"> </w:t>
      </w:r>
      <w:r>
        <w:rPr>
          <w:bCs/>
          <w:b/>
        </w:rPr>
        <w:t xml:space="preserve">New Zealand Auckland</w:t>
      </w:r>
    </w:p>
    <w:bookmarkStart w:id="22" w:name="location-context-new-zealand-auckland"/>
    <w:p>
      <w:pPr>
        <w:pStyle w:val="Heading3"/>
      </w:pPr>
      <w:r>
        <w:t xml:space="preserve">2.1 Location Context: New Zealand Auckland</w:t>
      </w:r>
    </w:p>
    <w:p>
      <w:pPr>
        <w:pStyle w:val="FirstParagraph"/>
      </w:pPr>
      <w:r>
        <w:t xml:space="preserve">Auckland, known as the "City of Sails," is not only a cultural and economic hub but also a growing center for scientific innovation in the Asia-Pacific region. Its unique geographical position allows for distinct research opportunities, particularly in atmospheric physics, oceanography, and sustainable energy. The local tech ecosystem in</w:t>
      </w:r>
      <w:r>
        <w:t xml:space="preserve"> </w:t>
      </w:r>
      <w:r>
        <w:rPr>
          <w:bCs/>
          <w:b/>
        </w:rPr>
        <w:t xml:space="preserve">New Zealand Auckland</w:t>
      </w:r>
      <w:r>
        <w:t xml:space="preserve"> </w:t>
      </w:r>
      <w:r>
        <w:t xml:space="preserve">has fostered collaborations between universities like the University of Auckland and private industry firms, creating a fertile ground for interns to engage with cutting-edge technology.</w:t>
      </w:r>
    </w:p>
    <w:bookmarkEnd w:id="22"/>
    <w:bookmarkEnd w:id="23"/>
    <w:bookmarkStart w:id="27" w:name="objectives-of-the-internship"/>
    <w:p>
      <w:pPr>
        <w:pStyle w:val="Heading2"/>
      </w:pPr>
      <w:r>
        <w:t xml:space="preserve">3. Objectives of the Internship</w:t>
      </w:r>
    </w:p>
    <w:p>
      <w:pPr>
        <w:pStyle w:val="FirstParagraph"/>
      </w:pPr>
      <w:r>
        <w:t xml:space="preserve">The primary goals of my role as a</w:t>
      </w:r>
      <w:r>
        <w:t xml:space="preserve"> </w:t>
      </w:r>
      <w:r>
        <w:rPr>
          <w:bCs/>
          <w:b/>
        </w:rPr>
        <w:t xml:space="preserve">Physicist</w:t>
      </w:r>
    </w:p>
    <w:p>
      <w:pPr>
        <w:numPr>
          <w:ilvl w:val="0"/>
          <w:numId w:val="1001"/>
        </w:numPr>
        <w:pStyle w:val="Compact"/>
      </w:pPr>
      <w:r>
        <w:t xml:space="preserve">To apply quantum mechanical models to improve the efficiency of solar photovoltaic cells adapted for New Zealand’s variable weather patterns.</w:t>
      </w:r>
    </w:p>
    <w:p>
      <w:pPr>
        <w:numPr>
          <w:ilvl w:val="0"/>
          <w:numId w:val="1001"/>
        </w:numPr>
        <w:pStyle w:val="Compact"/>
      </w:pPr>
      <w:r>
        <w:t xml:space="preserve">To assist in the development of sensor networks capable of detecting seismic micro-tremors, leveraging Auckland's complex geological substrate.</w:t>
      </w:r>
    </w:p>
    <w:p>
      <w:pPr>
        <w:numPr>
          <w:ilvl w:val="0"/>
          <w:numId w:val="1001"/>
        </w:numPr>
      </w:pPr>
      <w:r>
        <w:t xml:space="preserve">To contribute to a broader team effort in documenting environmental data using statistical physics methods.</w:t>
      </w:r>
    </w:p>
    <w:p>
      <w:pPr>
        <w:numPr>
          <w:ilvl w:val="0"/>
          <w:numId w:val="1000"/>
        </w:numPr>
        <w:pStyle w:val="Heading2"/>
      </w:pPr>
      <w:bookmarkStart w:id="24" w:name="methodology-and-tasks-performed"/>
      <w:r>
        <w:t xml:space="preserve">4. Methodology and Tasks Performed</w:t>
      </w:r>
      <w:bookmarkEnd w:id="24"/>
    </w:p>
    <w:p>
      <w:pPr>
        <w:numPr>
          <w:ilvl w:val="0"/>
          <w:numId w:val="1000"/>
        </w:numPr>
      </w:pPr>
      <w:r>
        <w:t xml:space="preserve">The core of my work as a</w:t>
      </w:r>
      <w:r>
        <w:t xml:space="preserve"> </w:t>
      </w:r>
      <w:r>
        <w:rPr>
          <w:bCs/>
          <w:b/>
        </w:rPr>
        <w:t xml:space="preserve">Physicist</w:t>
      </w:r>
    </w:p>
    <w:p>
      <w:pPr>
        <w:numPr>
          <w:ilvl w:val="0"/>
          <w:numId w:val="1000"/>
        </w:numPr>
        <w:pStyle w:val="Heading3"/>
      </w:pPr>
      <w:bookmarkStart w:id="25" w:name="solar-energy-optimization"/>
      <w:r>
        <w:t xml:space="preserve">4.1 Solar Energy Optimization</w:t>
      </w:r>
      <w:bookmarkEnd w:id="25"/>
    </w:p>
    <w:p>
      <w:pPr>
        <w:numPr>
          <w:ilvl w:val="0"/>
          <w:numId w:val="1000"/>
        </w:numPr>
      </w:pPr>
      <w:r>
        <w:t xml:space="preserve">New Zealand Auckland experiences distinct seasonal variations in sunlight intensity. My initial task involved simulating the absorption spectra of perovskite solar cells under varying cloud cover conditions prevalent in the Auckland region. Using MATLAB and Python, I developed algorithms to predict energy output based on real-time meteorological data provided by local partners. This required a deep understanding of thermodynamics and quantum optics.</w:t>
      </w:r>
    </w:p>
    <w:p>
      <w:pPr>
        <w:numPr>
          <w:ilvl w:val="0"/>
          <w:numId w:val="1000"/>
        </w:numPr>
        <w:pStyle w:val="Heading3"/>
      </w:pPr>
      <w:bookmarkStart w:id="26" w:name="seismic-monitoring-systems"/>
      <w:r>
        <w:t xml:space="preserve">4.2 Seismic Monitoring Systems</w:t>
      </w:r>
      <w:bookmarkEnd w:id="26"/>
    </w:p>
    <w:p>
      <w:pPr>
        <w:numPr>
          <w:ilvl w:val="0"/>
          <w:numId w:val="1000"/>
        </w:numPr>
      </w:pPr>
      <w:r>
        <w:t xml:space="preserve">The second major component of the internship focused on geophysics. Auckland's volcanic history and tectonic activity necessitate robust monitoring systems. I assisted in calibrating accelerometers designed to detect low-frequency waves. The challenge lay in filtering out urban noise—a significant issue in a metropolitan area like</w:t>
      </w:r>
      <w:r>
        <w:t xml:space="preserve"> </w:t>
      </w:r>
      <w:r>
        <w:rPr>
          <w:bCs/>
          <w:b/>
        </w:rPr>
        <w:t xml:space="preserve">New Zealand Auckland</w:t>
      </w:r>
      <w:r>
        <w:t xml:space="preserve">. We employed signal processing techniques derived from wave mechanics to isolate relevant seismic data from background urban vibration.</w:t>
      </w:r>
    </w:p>
    <w:p>
      <w:pPr>
        <w:numPr>
          <w:ilvl w:val="0"/>
          <w:numId w:val="1000"/>
        </w:numPr>
      </w:pPr>
      <w:r>
        <w:t xml:space="preserve">4.3 Data Analysis and Reporting</w:t>
      </w:r>
    </w:p>
    <w:p>
      <w:pPr>
        <w:numPr>
          <w:ilvl w:val="0"/>
          <w:numId w:val="1000"/>
        </w:numPr>
      </w:pPr>
      <w:r>
        <w:t xml:space="preserve">As part of the</w:t>
      </w:r>
      <w:r>
        <w:t xml:space="preserve"> </w:t>
      </w:r>
      <w:r>
        <w:rPr>
          <w:bCs/>
          <w:b/>
        </w:rPr>
        <w:t xml:space="preserve">Internship Report</w:t>
      </w:r>
    </w:p>
    <w:bookmarkEnd w:id="27"/>
    <w:bookmarkStart w:id="30" w:name="challenges-and-solutions"/>
    <w:p>
      <w:pPr>
        <w:pStyle w:val="Heading2"/>
      </w:pPr>
      <w:r>
        <w:t xml:space="preserve">5. Challenges and Solutions</w:t>
      </w:r>
    </w:p>
    <w:p>
      <w:pPr>
        <w:pStyle w:val="FirstParagraph"/>
      </w:pPr>
      <w:r>
        <w:t xml:space="preserve">Navigating the professional landscape in</w:t>
      </w:r>
      <w:r>
        <w:t xml:space="preserve"> </w:t>
      </w:r>
      <w:r>
        <w:rPr>
          <w:bCs/>
          <w:b/>
        </w:rPr>
        <w:t xml:space="preserve">New Zealand Auckland</w:t>
      </w:r>
    </w:p>
    <w:bookmarkStart w:id="28" w:name="interdisciplinary-collaboration"/>
    <w:p>
      <w:pPr>
        <w:pStyle w:val="Heading3"/>
      </w:pPr>
      <w:r>
        <w:t xml:space="preserve">5.1 Interdisciplinary Collaboration</w:t>
      </w:r>
    </w:p>
    <w:p>
      <w:pPr>
        <w:pStyle w:val="FirstParagraph"/>
      </w:pPr>
      <w:r>
        <w:t xml:space="preserve">The first challenge was bridging the gap between pure physics and engineering applications. Engineers often prioritize immediate practicality over theoretical elegance, while physicists may focus on idealized models. To resolve this, I adopted a compromise-oriented approach, ensuring that my theoretical calculations were grounded in material constraints and manufacturing realities available locally.</w:t>
      </w:r>
    </w:p>
    <w:bookmarkEnd w:id="28"/>
    <w:bookmarkStart w:id="29" w:name="data-scarcity"/>
    <w:p>
      <w:pPr>
        <w:pStyle w:val="Heading3"/>
      </w:pPr>
      <w:r>
        <w:t xml:space="preserve">5.2 Data Scarcity</w:t>
      </w:r>
    </w:p>
    <w:p>
      <w:pPr>
        <w:pStyle w:val="FirstParagraph"/>
      </w:pPr>
      <w:r>
        <w:t xml:space="preserve">In some areas of environmental physics specific to Auckland's unique microclimates, historical data was scarce. I addressed this by implementing Monte Carlo simulations to fill gaps in the dataset, allowing us to make probabilistic predictions with reasonable confidence intervals.</w:t>
      </w:r>
    </w:p>
    <w:bookmarkEnd w:id="29"/>
    <w:bookmarkEnd w:id="30"/>
    <w:bookmarkStart w:id="31" w:name="outcomes-and-achievements"/>
    <w:p>
      <w:pPr>
        <w:pStyle w:val="Heading2"/>
      </w:pPr>
      <w:r>
        <w:t xml:space="preserve">6. Outcomes and Achievements</w:t>
      </w:r>
    </w:p>
    <w:p>
      <w:pPr>
        <w:pStyle w:val="FirstParagraph"/>
      </w:pPr>
      <w:r>
        <w:t xml:space="preserve">The internship yielded several tangible results that will contribute to ongoing projects in</w:t>
      </w:r>
      <w:r>
        <w:t xml:space="preserve"> </w:t>
      </w:r>
      <w:r>
        <w:rPr>
          <w:bCs/>
          <w:b/>
        </w:rPr>
        <w:t xml:space="preserve">New Zealand Auckland</w:t>
      </w:r>
    </w:p>
    <w:p>
      <w:pPr>
        <w:numPr>
          <w:ilvl w:val="0"/>
          <w:numId w:val="1002"/>
        </w:numPr>
        <w:pStyle w:val="Compact"/>
      </w:pPr>
      <w:r>
        <w:t xml:space="preserve">Developed a predictive model for solar energy output that improved short-term forecasting accuracy by 15%.</w:t>
      </w:r>
    </w:p>
    <w:p>
      <w:pPr>
        <w:pStyle w:val="FirstParagraph"/>
      </w:pPr>
      <w:r>
        <w:t xml:space="preserve">The opportunity to work within the dynamic scientific community of</w:t>
      </w:r>
      <w:r>
        <w:t xml:space="preserve"> </w:t>
      </w:r>
      <w:r>
        <w:rPr>
          <w:bCs/>
          <w:b/>
        </w:rPr>
        <w:t xml:space="preserve">New Zealand Auckland</w:t>
      </w:r>
    </w:p>
    <w:bookmarkEnd w:id="31"/>
    <w:bookmarkStart w:id="32" w:name="acknowledgments"/>
    <w:p>
      <w:pPr>
        <w:pStyle w:val="Heading2"/>
      </w:pPr>
      <w:r>
        <w:t xml:space="preserve">8. Acknowledgments</w:t>
      </w:r>
    </w:p>
    <w:p>
      <w:pPr>
        <w:pStyle w:val="FirstParagraph"/>
      </w:pPr>
      <w:r>
        <w:t xml:space="preserve">I would like to express my sincere gratitude to the management of the Auckland Institute of Advanced Sciences for providing this platform. Special thanks are due to my supervisor, Dr. Sarah Johnson, for her mentorship and guidance throughout this</w:t>
      </w:r>
      <w:r>
        <w:t xml:space="preserve"> </w:t>
      </w:r>
      <w:r>
        <w:rPr>
          <w:bCs/>
          <w:b/>
        </w:rPr>
        <w:t xml:space="preserve">Internship Report</w:t>
      </w:r>
    </w:p>
    <w:p>
      <w:pPr>
        <w:pStyle w:val="BodyText"/>
      </w:pPr>
      <w:r>
        <w:br/>
      </w:r>
    </w:p>
    <w:p>
      <w:pPr>
        <w:pStyle w:val="BodyText"/>
      </w:pPr>
      <w:r>
        <w:t xml:space="preserve">End of Document | Internship Report: Physicist in 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dc:title>
  <dc:creator/>
  <dc:language>en</dc:language>
  <cp:keywords/>
  <dcterms:created xsi:type="dcterms:W3CDTF">2026-07-29T15:09:48Z</dcterms:created>
  <dcterms:modified xsi:type="dcterms:W3CDTF">2026-07-29T15:09:48Z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