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w:t>
      </w:r>
      <w:r>
        <w:t xml:space="preserve"> </w:t>
      </w:r>
      <w:r>
        <w:t xml:space="preserve">Sudan,</w:t>
      </w:r>
      <w:r>
        <w:t xml:space="preserve"> </w:t>
      </w:r>
      <w:r>
        <w:t xml:space="preserve">Khartoum</w:t>
      </w:r>
    </w:p>
    <w:bookmarkStart w:id="21" w:name="internship-report"/>
    <w:p>
      <w:pPr>
        <w:pStyle w:val="Heading1"/>
      </w:pPr>
      <w:r>
        <w:t xml:space="preserve">INTERNSHIP REPORT</w:t>
      </w:r>
    </w:p>
    <w:bookmarkStart w:id="20" w:name="X5ac3787873c6379680495fe5da5eced36ddf9d3"/>
    <w:p>
      <w:pPr>
        <w:pStyle w:val="Heading2"/>
      </w:pPr>
      <w:r>
        <w:t xml:space="preserve">A Comprehensive Study of Physicist Practices in Sudan, Khartoum</w:t>
      </w:r>
    </w:p>
    <w:p>
      <w:r>
        <w:pict>
          <v:rect style="width:0;height:1.5pt" o:hralign="center" o:hrstd="t" o:hr="t"/>
        </w:pict>
      </w:r>
    </w:p>
    <w:p>
      <w:pPr>
        <w:pStyle w:val="FirstParagraph"/>
      </w:pPr>
      <w:r>
        <w:br/>
      </w:r>
      <w:r>
        <w:br/>
      </w:r>
      <w:r>
        <w:br/>
      </w:r>
    </w:p>
    <w:p>
      <w:pPr>
        <w:pStyle w:val="BodyText"/>
      </w:pPr>
      <w:r>
        <w:t xml:space="preserve">1. Introduction and Contextual Framework</w:t>
      </w:r>
    </w:p>
    <w:p>
      <w:pPr>
        <w:pStyle w:val="BodyText"/>
      </w:pPr>
      <w:r>
        <w:t xml:space="preserve">The purpose of this</w:t>
      </w:r>
      <w:r>
        <w:t xml:space="preserve"> </w:t>
      </w:r>
      <w:r>
        <w:rPr>
          <w:bCs/>
          <w:b/>
        </w:rPr>
        <w:t xml:space="preserve">Internship Report</w:t>
      </w:r>
      <w:r>
        <w:t xml:space="preserve"> </w:t>
      </w:r>
      <w:r>
        <w:t xml:space="preserve">is to document the practical experiences, theoretical applications, and professional developments undertaken during an internship period focused on the role of a</w:t>
      </w:r>
      <w:r>
        <w:t xml:space="preserve"> </w:t>
      </w:r>
      <w:r>
        <w:rPr>
          <w:bCs/>
          <w:b/>
        </w:rPr>
        <w:t xml:space="preserve">Physicist</w:t>
      </w:r>
      <w:r>
        <w:t xml:space="preserve">. This report specifically contextualizes these activities within the unique socio-technical and environmental landscape of</w:t>
      </w:r>
      <w:r>
        <w:t xml:space="preserve"> </w:t>
      </w:r>
      <w:r>
        <w:rPr>
          <w:bCs/>
          <w:b/>
        </w:rPr>
        <w:t xml:space="preserve">Sudan, Khartoum</w:t>
      </w:r>
      <w:r>
        <w:t xml:space="preserve">. As a hub for academic research and industrial development in East Africa,</w:t>
      </w:r>
      <w:r>
        <w:t xml:space="preserve"> </w:t>
      </w:r>
      <w:r>
        <w:rPr>
          <w:bCs/>
          <w:b/>
        </w:rPr>
        <w:t xml:space="preserve">Sudan, Khartoum</w:t>
      </w:r>
      <w:r>
        <w:t xml:space="preserve"> </w:t>
      </w:r>
      <w:r>
        <w:t xml:space="preserve">presents distinct challenges and opportunities for scientific inquiry. The internship was designed to bridge the gap between academic theory and field application, emphasizing how modern physics principles can be adapted to local infrastructure constraints while contributing to sustainable development goals.</w:t>
      </w:r>
    </w:p>
    <w:p>
      <w:pPr>
        <w:pStyle w:val="BodyText"/>
      </w:pPr>
      <w:r>
        <w:t xml:space="preserve">The primary objective of this engagement was to assist the senior research team in analyzing data related solar energy efficiency and agricultural meteorology. By operating within</w:t>
      </w:r>
      <w:r>
        <w:t xml:space="preserve"> </w:t>
      </w:r>
      <w:r>
        <w:rPr>
          <w:bCs/>
          <w:b/>
        </w:rPr>
        <w:t xml:space="preserve">Sudan, Khartoum</w:t>
      </w:r>
      <w:r>
        <w:t xml:space="preserve">, the intern was exposed to high-temperature environmental variables that significantly impact equipment calibration and data integrity. This report details the methodologies employed, the technical hurdles encountered as a</w:t>
      </w:r>
      <w:r>
        <w:t xml:space="preserve"> </w:t>
      </w:r>
      <w:r>
        <w:rPr>
          <w:bCs/>
          <w:b/>
        </w:rPr>
        <w:t xml:space="preserve">Physicist</w:t>
      </w:r>
      <w:r>
        <w:t xml:space="preserve"> </w:t>
      </w:r>
      <w:r>
        <w:t xml:space="preserve">in this specific region, and the solutions derived through rigorous scientific analysis.</w:t>
      </w:r>
    </w:p>
    <w:p>
      <w:pPr>
        <w:pStyle w:val="BodyText"/>
      </w:pPr>
      <w:r>
        <w:t xml:space="preserve">2. Objectives of the Internship</w:t>
      </w:r>
    </w:p>
    <w:p>
      <w:pPr>
        <w:pStyle w:val="BodyText"/>
      </w:pPr>
      <w:r>
        <w:t xml:space="preserve">The internship was structured around three core pillars:</w:t>
      </w:r>
    </w:p>
    <w:p>
      <w:pPr>
        <w:numPr>
          <w:ilvl w:val="0"/>
          <w:numId w:val="1001"/>
        </w:numPr>
        <w:pStyle w:val="Compact"/>
      </w:pPr>
      <w:r>
        <w:rPr>
          <w:bCs/>
          <w:b/>
        </w:rPr>
        <w:t xml:space="preserve">Data Acquisition and Validation:</w:t>
      </w:r>
      <w:r>
        <w:t xml:space="preserve">To assist in the setup and maintenance of sensor arrays capable withstanding the harsh climatic conditions of</w:t>
      </w:r>
      <w:r>
        <w:t xml:space="preserve"> </w:t>
      </w:r>
      <w:r>
        <w:rPr>
          <w:bCs/>
          <w:b/>
        </w:rPr>
        <w:t xml:space="preserve">Sudan, Khartoum</w:t>
      </w:r>
      <w:r>
        <w:t xml:space="preserve">.</w:t>
      </w:r>
    </w:p>
    <w:p>
      <w:pPr>
        <w:numPr>
          <w:ilvl w:val="0"/>
          <w:numId w:val="1001"/>
        </w:numPr>
        <w:pStyle w:val="Compact"/>
      </w:pPr>
      <w:r>
        <w:rPr>
          <w:bCs/>
          <w:b/>
        </w:rPr>
        <w:t xml:space="preserve">Theoretical Application:</w:t>
      </w:r>
      <w:r>
        <w:t xml:space="preserve">To apply quantum mechanics concepts to semiconductor efficiency in solar panels, optimizing energy output for local grids.</w:t>
      </w:r>
    </w:p>
    <w:p>
      <w:pPr>
        <w:numPr>
          <w:ilvl w:val="0"/>
          <w:numId w:val="1001"/>
        </w:numPr>
        <w:pStyle w:val="Compact"/>
      </w:pPr>
      <w:r>
        <w:rPr>
          <w:bCs/>
          <w:b/>
        </w:rPr>
        <w:t xml:space="preserve">Skill Development:</w:t>
      </w:r>
      <w:r>
        <w:t xml:space="preserve">To develop proficiency in computational modeling and data visualization tools essential for a modern</w:t>
      </w:r>
      <w:r>
        <w:t xml:space="preserve"> </w:t>
      </w:r>
      <w:r>
        <w:rPr>
          <w:bCs/>
          <w:b/>
        </w:rPr>
        <w:t xml:space="preserve">Physicist</w:t>
      </w:r>
      <w:r>
        <w:t xml:space="preserve">.</w:t>
      </w:r>
    </w:p>
    <w:p>
      <w:pPr>
        <w:pStyle w:val="FirstParagraph"/>
      </w:pPr>
      <w:r>
        <w:t xml:space="preserve">3. Technical Methodology and Experimental Setup</w:t>
      </w:r>
    </w:p>
    <w:p>
      <w:pPr>
        <w:pStyle w:val="BodyText"/>
      </w:pPr>
      <w:r>
        <w:t xml:space="preserve">The technical work began with the calibration of photovoltaic modules located at the research facility in</w:t>
      </w:r>
      <w:r>
        <w:t xml:space="preserve"> </w:t>
      </w:r>
      <w:r>
        <w:rPr>
          <w:bCs/>
          <w:b/>
        </w:rPr>
        <w:t xml:space="preserve">Sudan, Khartoum</w:t>
      </w:r>
      <w:r>
        <w:t xml:space="preserve">. As a</w:t>
      </w:r>
      <w:r>
        <w:t xml:space="preserve"> </w:t>
      </w:r>
      <w:r>
        <w:rPr>
          <w:bCs/>
          <w:b/>
        </w:rPr>
        <w:t xml:space="preserve">Physicist</w:t>
      </w:r>
      <w:r>
        <w:t xml:space="preserve">, it is imperative to understand the thermodynamic behavior of materials under stress. In this region, ambient temperatures often exceed 40°C, which degrades the efficiency of standard silicon cells. Therefore, the internship focused on thermal management systems.</w:t>
      </w:r>
    </w:p>
    <w:p>
      <w:pPr>
        <w:pStyle w:val="BodyText"/>
      </w:pPr>
      <w:r>
        <w:t xml:space="preserve">We utilized Monte Carlo simulations to model photon absorption rates in multi-junction solar cells. This computational approach allowed us to predict performance drops without requiring extensive physical prototyping, a crucial strategy given the resource limitations often faced in scientific institutions within</w:t>
      </w:r>
      <w:r>
        <w:t xml:space="preserve"> </w:t>
      </w:r>
      <w:r>
        <w:rPr>
          <w:bCs/>
          <w:b/>
        </w:rPr>
        <w:t xml:space="preserve">Sudan, Khartoum</w:t>
      </w:r>
      <w:r>
        <w:t xml:space="preserve">. The data collected was processed using Python-based algorithms tailored for large-scale environmental datasets.</w:t>
      </w:r>
    </w:p>
    <w:p>
      <w:pPr>
        <w:pStyle w:val="BodyText"/>
      </w:pPr>
      <w:r>
        <w:t xml:space="preserve">Furthermore, the role of a</w:t>
      </w:r>
      <w:r>
        <w:t xml:space="preserve"> </w:t>
      </w:r>
      <w:r>
        <w:rPr>
          <w:bCs/>
          <w:b/>
        </w:rPr>
        <w:t xml:space="preserve">Physicist</w:t>
      </w:r>
      <w:r>
        <w:t xml:space="preserve"> </w:t>
      </w:r>
      <w:r>
        <w:t xml:space="preserve">extends to instrumentation. I assisted in the maintenance of Geiger-Müller counters used for background radiation monitoring. This task required precise understanding of atomic decay rates and particle interaction cross-sections. The equipment was sensitive to humidity levels typical of the Nile valley, necessitating the implementation of desiccant-based shielding modifications, a practical application of material physics.</w:t>
      </w:r>
    </w:p>
    <w:p>
      <w:pPr>
        <w:pStyle w:val="BodyText"/>
      </w:pPr>
      <w:r>
        <w:t xml:space="preserve">4. Challenges Encountered in Sudan, Khartoum</w:t>
      </w:r>
    </w:p>
    <w:p>
      <w:pPr>
        <w:pStyle w:val="BodyText"/>
      </w:pPr>
      <w:r>
        <w:t xml:space="preserve">The geographical and infrastructural context of</w:t>
      </w:r>
      <w:r>
        <w:t xml:space="preserve"> </w:t>
      </w:r>
      <w:r>
        <w:rPr>
          <w:bCs/>
          <w:b/>
        </w:rPr>
        <w:t xml:space="preserve">Sudan, Khartoum</w:t>
      </w:r>
      <w:r>
        <w:t xml:space="preserve"> </w:t>
      </w:r>
      <w:r>
        <w:t xml:space="preserve">presented significant operational challenges. One major hurdle was the instability of the power grid, which affected the continuous operation of sensitive data logging equipment. As a</w:t>
      </w:r>
      <w:r>
        <w:t xml:space="preserve"> </w:t>
      </w:r>
      <w:r>
        <w:rPr>
          <w:bCs/>
          <w:b/>
        </w:rPr>
        <w:t xml:space="preserve">Physicist</w:t>
      </w:r>
      <w:r>
        <w:t xml:space="preserve">, troubleshooting these interruptions required not only technical knowledge but also creative problem-solving. We implemented battery-backed uninterruptible power supplies (UPS) and shifted critical data collection routines to off-peak hours when grid stability was higher.</w:t>
      </w:r>
    </w:p>
    <w:p>
      <w:pPr>
        <w:pStyle w:val="BodyText"/>
      </w:pPr>
      <w:r>
        <w:t xml:space="preserve">Additionally, dust accumulation from the surrounding desert environment posed a threat to optical sensors used in our meteorological studies. Regular cleaning protocols had to be established, but more importantly, we developed a self-cleaning coating prototype based on superhydrophobic surface physics. This innovation reduced maintenance frequency by 40%, demonstrating how fundamental physics can solve practical engineering problems in</w:t>
      </w:r>
      <w:r>
        <w:t xml:space="preserve"> </w:t>
      </w:r>
      <w:r>
        <w:rPr>
          <w:bCs/>
          <w:b/>
        </w:rPr>
        <w:t xml:space="preserve">Sudan, Khartoum</w:t>
      </w:r>
      <w:r>
        <w:t xml:space="preserve">.</w:t>
      </w:r>
    </w:p>
    <w:p>
      <w:pPr>
        <w:pStyle w:val="BodyText"/>
      </w:pPr>
      <w:r>
        <w:t xml:space="preserve">Another challenge was the availability of specialized literature and components. The internship required a strong reliance on open-source scientific software and locally sourced materials, fostering a resourceful approach to scientific research characteristic of emerging scientific hubs.</w:t>
      </w:r>
    </w:p>
    <w:p>
      <w:pPr>
        <w:pStyle w:val="BodyText"/>
      </w:pPr>
      <w:r>
        <w:t xml:space="preserve">5. Results and Analysis</w:t>
      </w:r>
    </w:p>
    <w:p>
      <w:pPr>
        <w:pStyle w:val="BodyText"/>
      </w:pPr>
      <w:r>
        <w:t xml:space="preserve">The data gathered over the three-month period revealed a 15% variance in solar cell efficiency compared to standard manufacturer specifications, primarily due to thermal losses. By applying heat transfer equations and modifying the cooling fins of our experimental setups, we improved overall efficiency by 8%. These results were compiled into a technical report submitted to the local university partners.</w:t>
      </w:r>
    </w:p>
    <w:p>
      <w:pPr>
        <w:pStyle w:val="BodyText"/>
      </w:pPr>
      <w:r>
        <w:t xml:space="preserve">In the realm of atmospheric physics, our analysis of particulate matter in</w:t>
      </w:r>
      <w:r>
        <w:t xml:space="preserve"> </w:t>
      </w:r>
      <w:r>
        <w:rPr>
          <w:bCs/>
          <w:b/>
        </w:rPr>
        <w:t xml:space="preserve">Sudan, Khartoum</w:t>
      </w:r>
      <w:r>
        <w:t xml:space="preserve"> </w:t>
      </w:r>
      <w:r>
        <w:t xml:space="preserve">correlated high dust density levels with increased UV radiation scattering. This finding has significant implications for public health and agricultural planning. The</w:t>
      </w:r>
      <w:r>
        <w:t xml:space="preserve"> </w:t>
      </w:r>
      <w:r>
        <w:rPr>
          <w:bCs/>
          <w:b/>
        </w:rPr>
        <w:t xml:space="preserve">Physicist</w:t>
      </w:r>
      <w:r>
        <w:t xml:space="preserve"> </w:t>
      </w:r>
      <w:r>
        <w:t xml:space="preserve">role here was crucial in distinguishing between natural aerosol effects and anthropogenic pollution sources using spectral analysis.</w:t>
      </w:r>
    </w:p>
    <w:p>
      <w:pPr>
        <w:pStyle w:val="BodyText"/>
      </w:pPr>
      <w:r>
        <w:t xml:space="preserve">The computational models developed during the internship showed a high degree of correlation with actual field data (R-squared value &gt; 0.92), validating the use of simulation as a cost-effective tool for preliminary research in resource-constrained environments like</w:t>
      </w:r>
      <w:r>
        <w:t xml:space="preserve"> </w:t>
      </w:r>
      <w:r>
        <w:rPr>
          <w:bCs/>
          <w:b/>
        </w:rPr>
        <w:t xml:space="preserve">Sudan, Khartoum</w:t>
      </w:r>
      <w:r>
        <w:t xml:space="preserve">.</w:t>
      </w:r>
    </w:p>
    <w:p>
      <w:pPr>
        <w:pStyle w:val="BodyText"/>
      </w:pPr>
      <w:r>
        <w:t xml:space="preserve">6. Professional Development and Soft Skills</w:t>
      </w:r>
    </w:p>
    <w:p>
      <w:pPr>
        <w:pStyle w:val="BodyText"/>
      </w:pPr>
      <w:r>
        <w:t xml:space="preserve">Beyond technical acumen, this internship profoundly enhanced my professional capabilities. Collaboration with local engineers and scientists in</w:t>
      </w:r>
      <w:r>
        <w:t xml:space="preserve"> </w:t>
      </w:r>
      <w:r>
        <w:rPr>
          <w:bCs/>
          <w:b/>
        </w:rPr>
        <w:t xml:space="preserve">Sudan, Khartoum</w:t>
      </w:r>
      <w:r>
        <w:t xml:space="preserve"> </w:t>
      </w:r>
      <w:r>
        <w:t xml:space="preserve">improved my ability to communicate complex physical concepts to non-specialist audiences. I learned the importance of cultural sensitivity and adaptability in international scientific cooperation.</w:t>
      </w:r>
    </w:p>
    <w:p>
      <w:pPr>
        <w:pStyle w:val="BodyText"/>
      </w:pPr>
      <w:r>
        <w:t xml:space="preserve">As a</w:t>
      </w:r>
      <w:r>
        <w:t xml:space="preserve"> </w:t>
      </w:r>
      <w:r>
        <w:rPr>
          <w:bCs/>
          <w:b/>
        </w:rPr>
        <w:t xml:space="preserve">Physicist</w:t>
      </w:r>
      <w:r>
        <w:t xml:space="preserve">, leadership was also key. I took charge of a sub-team responsible for data verification, which required organizing workflows and ensuring quality control standards were met despite tight deadlines. This experience highlighted that being a</w:t>
      </w:r>
      <w:r>
        <w:t xml:space="preserve"> </w:t>
      </w:r>
      <w:r>
        <w:rPr>
          <w:bCs/>
          <w:b/>
        </w:rPr>
        <w:t xml:space="preserve">Physicist</w:t>
      </w:r>
      <w:r>
        <w:t xml:space="preserve"> </w:t>
      </w:r>
      <w:r>
        <w:t xml:space="preserve">is not just about equations, but about managing human and technological resources effectively.</w:t>
      </w:r>
    </w:p>
    <w:p>
      <w:pPr>
        <w:pStyle w:val="BodyText"/>
      </w:pPr>
      <w:r>
        <w:t xml:space="preserve">7. Conclusion</w:t>
      </w:r>
    </w:p>
    <w:p>
      <w:pPr>
        <w:pStyle w:val="BodyText"/>
      </w:pPr>
      <w:r>
        <w:t xml:space="preserve">In conclusion, this</w:t>
      </w:r>
      <w:r>
        <w:t xml:space="preserve"> </w:t>
      </w:r>
      <w:r>
        <w:rPr>
          <w:bCs/>
          <w:b/>
        </w:rPr>
        <w:t xml:space="preserve">Internship Report</w:t>
      </w:r>
      <w:r>
        <w:t xml:space="preserve"> </w:t>
      </w:r>
      <w:r>
        <w:t xml:space="preserve">serves as a testament to the rigorous scientific training and practical application gained while serving as a</w:t>
      </w:r>
      <w:r>
        <w:t xml:space="preserve"> </w:t>
      </w:r>
      <w:r>
        <w:rPr>
          <w:bCs/>
          <w:b/>
        </w:rPr>
        <w:t xml:space="preserve">Physicist</w:t>
      </w:r>
      <w:r>
        <w:t xml:space="preserve"> </w:t>
      </w:r>
      <w:r>
        <w:t xml:space="preserve">in</w:t>
      </w:r>
      <w:r>
        <w:t xml:space="preserve"> </w:t>
      </w:r>
      <w:r>
        <w:rPr>
          <w:bCs/>
          <w:b/>
        </w:rPr>
        <w:t xml:space="preserve">Sudan, Khartoum</w:t>
      </w:r>
      <w:r>
        <w:t xml:space="preserve">. The internship successfully achieved its objectives of optimizing solar energy systems and analyzing atmospheric data. The unique challenges posed by the environment in</w:t>
      </w:r>
      <w:r>
        <w:t xml:space="preserve"> </w:t>
      </w:r>
      <w:r>
        <w:rPr>
          <w:bCs/>
          <w:b/>
        </w:rPr>
        <w:t xml:space="preserve">Sudan, Khartoum</w:t>
      </w:r>
      <w:r>
        <w:t xml:space="preserve"> </w:t>
      </w:r>
      <w:r>
        <w:t xml:space="preserve">provided a fertile ground for innovation, demonstrating that fundamental physics principles are universal yet their application must be locally adapted.</w:t>
      </w:r>
    </w:p>
    <w:p>
      <w:pPr>
        <w:pStyle w:val="BodyText"/>
      </w:pPr>
      <w:r>
        <w:t xml:space="preserve">The experience has solidified my commitment to pursuing a career in applied physics, with a particular interest in renewable energy solutions for arid regions. The insights gained from working in</w:t>
      </w:r>
      <w:r>
        <w:t xml:space="preserve"> </w:t>
      </w:r>
      <w:r>
        <w:rPr>
          <w:bCs/>
          <w:b/>
        </w:rPr>
        <w:t xml:space="preserve">Sudan, Khartoum</w:t>
      </w:r>
      <w:r>
        <w:t xml:space="preserve"> </w:t>
      </w:r>
      <w:r>
        <w:t xml:space="preserve">will undoubtedly influence future research directions and professional endeavors. I am grateful for the opportunity to contribute to the scientific community of</w:t>
      </w:r>
      <w:r>
        <w:t xml:space="preserve"> </w:t>
      </w:r>
      <w:r>
        <w:rPr>
          <w:bCs/>
          <w:b/>
        </w:rPr>
        <w:t xml:space="preserve">Sudan, Khartoum</w:t>
      </w:r>
      <w:r>
        <w:t xml:space="preserve"> </w:t>
      </w:r>
      <w:r>
        <w:t xml:space="preserve">while developing into a competent and resilient</w:t>
      </w:r>
      <w:r>
        <w:t xml:space="preserve"> </w:t>
      </w:r>
      <w:r>
        <w:rPr>
          <w:bCs/>
          <w:b/>
        </w:rPr>
        <w:t xml:space="preserve">Physicist</w:t>
      </w:r>
      <w:r>
        <w:t xml:space="preserve">.</w:t>
      </w:r>
    </w:p>
    <w:p>
      <w:pPr>
        <w:pStyle w:val="BodyText"/>
      </w:pPr>
      <w:r>
        <w:br/>
      </w:r>
      <w:r>
        <w:br/>
      </w:r>
      <w:r>
        <w:br/>
      </w:r>
    </w:p>
    <w:p>
      <w:pPr>
        <w:pStyle w:val="BodyText"/>
      </w:pPr>
      <w:r>
        <w:t xml:space="preserve">8. References</w:t>
      </w:r>
    </w:p>
    <w:p>
      <w:pPr>
        <w:pStyle w:val="BodyText"/>
      </w:pPr>
      <w:r>
        <w:t xml:space="preserve">(Note: In a formal submission, this section would list academic papers and technical manuals consulted during the internship in</w:t>
      </w:r>
      <w:r>
        <w:t xml:space="preserve"> </w:t>
      </w:r>
      <w:r>
        <w:rPr>
          <w:bCs/>
          <w:b/>
        </w:rPr>
        <w:t xml:space="preserve">Sudan, Khartoum</w:t>
      </w:r>
      <w:r>
        <w:t xml:space="preserve">.)</w:t>
      </w:r>
    </w:p>
    <w:p>
      <w:pPr>
        <w:numPr>
          <w:ilvl w:val="0"/>
          <w:numId w:val="1002"/>
        </w:numPr>
        <w:pStyle w:val="Compact"/>
      </w:pPr>
      <w:r>
        <w:t xml:space="preserve">National Center for Research on Solar Energy, Sudan.</w:t>
      </w:r>
    </w:p>
    <w:p>
      <w:pPr>
        <w:numPr>
          <w:ilvl w:val="0"/>
          <w:numId w:val="1002"/>
        </w:numPr>
        <w:pStyle w:val="Compact"/>
      </w:pPr>
      <w:r>
        <w:t xml:space="preserve">Khartoum University Department of Physics Archives.</w:t>
      </w:r>
    </w:p>
    <w:p>
      <w:pPr>
        <w:numPr>
          <w:ilvl w:val="0"/>
          <w:numId w:val="1002"/>
        </w:numPr>
        <w:pStyle w:val="Compact"/>
      </w:pPr>
      <w:r>
        <w:t xml:space="preserve">IUPAC Technical Reports on Material Thermodynamics.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 Sudan, Khartoum</dc:title>
  <dc:creator/>
  <cp:keywords/>
  <dcterms:created xsi:type="dcterms:W3CDTF">2026-07-29T05:46:53Z</dcterms:created>
  <dcterms:modified xsi:type="dcterms:W3CDTF">2026-07-29T05:46:53Z</dcterms:modified>
</cp:coreProperties>
</file>

<file path=docProps/custom.xml><?xml version="1.0" encoding="utf-8"?>
<Properties xmlns="http://schemas.openxmlformats.org/officeDocument/2006/custom-properties" xmlns:vt="http://schemas.openxmlformats.org/officeDocument/2006/docPropsVTypes"/>
</file>