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India</w:t>
      </w:r>
      <w:r>
        <w:t xml:space="preserve"> </w:t>
      </w:r>
      <w:r>
        <w:t xml:space="preserve">New</w:t>
      </w:r>
      <w:r>
        <w:t xml:space="preserve"> </w:t>
      </w:r>
      <w:r>
        <w:t xml:space="preserve">Delhi</w:t>
      </w:r>
    </w:p>
    <w:bookmarkStart w:id="22" w:name="internship-report"/>
    <w:p>
      <w:pPr>
        <w:pStyle w:val="Heading1"/>
      </w:pPr>
      <w:r>
        <w:t xml:space="preserve">Internship Report</w:t>
      </w:r>
    </w:p>
    <w:p>
      <w:pPr>
        <w:pStyle w:val="FirstParagraph"/>
      </w:pPr>
      <w:r>
        <w:br/>
      </w:r>
    </w:p>
    <w:bookmarkStart w:id="21" w:name="X225cfccf1df2f931e0c68f5c7d1ad5ba56cf642"/>
    <w:p>
      <w:pPr>
        <w:pStyle w:val="Heading2"/>
      </w:pPr>
      <w:r>
        <w:t xml:space="preserve">Diploma in Physiotherapy Clinical Training</w:t>
      </w:r>
    </w:p>
    <w:p>
      <w:pPr>
        <w:pStyle w:val="FirstParagraph"/>
      </w:pPr>
      <w:r>
        <w:br/>
      </w:r>
    </w:p>
    <w:bookmarkStart w:id="20" w:name="X9ab517812bc6aa9ad18ac97966395aa1bfda6f5"/>
    <w:p>
      <w:pPr>
        <w:pStyle w:val="Heading4"/>
      </w:pPr>
      <w:r>
        <w:t xml:space="preserve">A Comprehensive Overview of Physiotherapist Practice in India New Delhi</w:t>
      </w:r>
    </w:p>
    <w:p>
      <w:pPr>
        <w:pStyle w:val="FirstParagraph"/>
      </w:pPr>
      <w:r>
        <w:br/>
      </w:r>
    </w:p>
    <w:p>
      <w:pPr>
        <w:pStyle w:val="BodyText"/>
      </w:pPr>
      <w:r>
        <w:t xml:space="preserve">Student Name: Arjun Verma</w:t>
      </w:r>
      <w:r>
        <w:br/>
      </w:r>
      <w:r>
        <w:t xml:space="preserve">Date: October 2023</w:t>
      </w:r>
      <w:r>
        <w:br/>
      </w:r>
      <w:r>
        <w:t xml:space="preserve">Location: India New Delhi</w:t>
      </w:r>
      <w:r>
        <w:br/>
      </w:r>
      <w:r>
        <w:t xml:space="preserve">Institution: National Institute of Allied Health Sciences</w:t>
      </w:r>
    </w:p>
    <w:bookmarkEnd w:id="20"/>
    <w:bookmarkEnd w:id="21"/>
    <w:bookmarkEnd w:id="22"/>
    <w:bookmarkStart w:id="23" w:name="executive-summary"/>
    <w:p>
      <w:pPr>
        <w:pStyle w:val="Heading1"/>
      </w:pPr>
      <w:r>
        <w:t xml:space="preserve">1. Executive Summary</w:t>
      </w:r>
    </w:p>
    <w:p>
      <w:pPr>
        <w:pStyle w:val="FirstParagraph"/>
      </w:pPr>
      <w:r>
        <w:t xml:space="preserve">This report details the comprehensive clinical internship undertaken by a aspiring</w:t>
      </w:r>
      <w:r>
        <w:t xml:space="preserve"> </w:t>
      </w:r>
      <w:r>
        <w:rPr>
          <w:bCs/>
          <w:b/>
        </w:rPr>
        <w:t xml:space="preserve">Physiotherapist</w:t>
      </w:r>
      <w:r>
        <w:t xml:space="preserve">. The primary objective of this training was to bridge the theoretical gap between academic curriculum and real-world medical practice within the complex healthcare landscape of</w:t>
      </w:r>
      <w:r>
        <w:t xml:space="preserve"> </w:t>
      </w:r>
      <w:r>
        <w:rPr>
          <w:bCs/>
          <w:b/>
        </w:rPr>
        <w:t xml:space="preserve">India New Delhi</w:t>
      </w:r>
      <w:r>
        <w:t xml:space="preserve">. Over a period of twelve weeks, I was deployed at one of the premier multi-specialty hospitals located in South</w:t>
      </w:r>
      <w:r>
        <w:t xml:space="preserve"> </w:t>
      </w:r>
      <w:r>
        <w:rPr>
          <w:bCs/>
          <w:b/>
        </w:rPr>
        <w:t xml:space="preserve">India New Delhi</w:t>
      </w:r>
      <w:r>
        <w:t xml:space="preserve">, a region known for its high volume patient traffic and diverse demographic profile. This document outlines the clinical experiences, specific pathologies encountered, therapeutic interventions applied, and professional development acquired during this critical phase of education.</w:t>
      </w:r>
    </w:p>
    <w:bookmarkEnd w:id="23"/>
    <w:bookmarkStart w:id="24" w:name="introduction-to-the-clinical-setting"/>
    <w:p>
      <w:pPr>
        <w:pStyle w:val="Heading1"/>
      </w:pPr>
      <w:r>
        <w:t xml:space="preserve">2. Introduction to the Clinical Setting</w:t>
      </w:r>
    </w:p>
    <w:p>
      <w:pPr>
        <w:pStyle w:val="FirstParagraph"/>
      </w:pPr>
      <w:r>
        <w:t xml:space="preserve">The internship took place in a tertiary care hospital situated in the heart of</w:t>
      </w:r>
      <w:r>
        <w:t xml:space="preserve"> </w:t>
      </w:r>
      <w:r>
        <w:rPr>
          <w:bCs/>
          <w:b/>
        </w:rPr>
        <w:t xml:space="preserve">India New Delhi</w:t>
      </w:r>
      <w:r>
        <w:t xml:space="preserve">. The environment is characterized by a high influx of patients from various socio-economic backgrounds, reflecting the cosmopolitan nature of the capital city. As a</w:t>
      </w:r>
      <w:r>
        <w:t xml:space="preserve"> </w:t>
      </w:r>
      <w:r>
        <w:rPr>
          <w:bCs/>
          <w:b/>
        </w:rPr>
        <w:t xml:space="preserve">Physiotherapist</w:t>
      </w:r>
      <w:r>
        <w:t xml:space="preserve">, working in this setting requires not only clinical expertise but also significant adaptability and cultural sensitivity. The hospital operates on an outpatient department (OPD) basis as well as an inpatient ward system, providing exposure to acute care, chronic disease management, and post-operative rehabilitation.</w:t>
      </w:r>
    </w:p>
    <w:p>
      <w:pPr>
        <w:pStyle w:val="BodyText"/>
      </w:pPr>
      <w:r>
        <w:t xml:space="preserve">The scope of practice allowed for close supervision by senior physiotherapists who are specialists in neurology, orthopedics, and pulmonology. The facility is equipped with state-of-the-art modalities including electrotherapy units, ultrasound therapy machines, laser therapy devices, and advanced gait analysis systems. However, the sheer volume of patients in</w:t>
      </w:r>
      <w:r>
        <w:t xml:space="preserve"> </w:t>
      </w:r>
      <w:r>
        <w:rPr>
          <w:bCs/>
          <w:b/>
        </w:rPr>
        <w:t xml:space="preserve">India New Delhi</w:t>
      </w:r>
      <w:r>
        <w:t xml:space="preserve"> </w:t>
      </w:r>
      <w:r>
        <w:t xml:space="preserve">also presents unique challenges regarding time management and resource allocation.</w:t>
      </w:r>
    </w:p>
    <w:bookmarkEnd w:id="24"/>
    <w:bookmarkStart w:id="25" w:name="clinical-objectives"/>
    <w:p>
      <w:pPr>
        <w:pStyle w:val="Heading1"/>
      </w:pPr>
      <w:r>
        <w:t xml:space="preserve">3. Clinical Objectives</w:t>
      </w:r>
    </w:p>
    <w:p>
      <w:pPr>
        <w:pStyle w:val="FirstParagraph"/>
      </w:pPr>
      <w:r>
        <w:t xml:space="preserve">The primary goals of this internship were multifaceted: first to apply evidence-based practice principles under supervision; second to develop proficiency in patient assessment techniques specific to the local population; third, to understand the epidemiological trends prevalent in</w:t>
      </w:r>
      <w:r>
        <w:t xml:space="preserve"> </w:t>
      </w:r>
      <w:r>
        <w:rPr>
          <w:bCs/>
          <w:b/>
        </w:rPr>
        <w:t xml:space="preserve">India New Delhi</w:t>
      </w:r>
      <w:r>
        <w:t xml:space="preserve">; and fourth, to enhance communication skills with patients who may speak various regional dialects alongside English and Hindi.</w:t>
      </w:r>
    </w:p>
    <w:bookmarkEnd w:id="25"/>
    <w:bookmarkStart w:id="29" w:name="rotations-and-departmental-exposure"/>
    <w:p>
      <w:pPr>
        <w:pStyle w:val="Heading1"/>
      </w:pPr>
      <w:r>
        <w:t xml:space="preserve">4. Rotations and Departmental Exposure</w:t>
      </w:r>
    </w:p>
    <w:bookmarkStart w:id="26" w:name="orthopedics-and-sports-rehabilitation"/>
    <w:p>
      <w:pPr>
        <w:pStyle w:val="Heading2"/>
      </w:pPr>
      <w:r>
        <w:t xml:space="preserve">4.1 Orthopedics and Sports Rehabilitation</w:t>
      </w:r>
    </w:p>
    <w:p>
      <w:pPr>
        <w:pStyle w:val="FirstParagraph"/>
      </w:pPr>
      <w:r>
        <w:t xml:space="preserve">The orthopedic department handles a vast majority of musculoskeletal complaints. In the context of</w:t>
      </w:r>
      <w:r>
        <w:t xml:space="preserve"> </w:t>
      </w:r>
      <w:r>
        <w:rPr>
          <w:bCs/>
          <w:b/>
        </w:rPr>
        <w:t xml:space="preserve">India New Delhi</w:t>
      </w:r>
      <w:r>
        <w:t xml:space="preserve">, where traffic congestion is high, there is a significant prevalence of sedentary lifestyle disorders such as chronic lower back pain, cervical spondylosis among IT professionals, and knee osteoarthritis due to aging demographics.</w:t>
      </w:r>
    </w:p>
    <w:p>
      <w:pPr>
        <w:pStyle w:val="BodyText"/>
      </w:pPr>
      <w:r>
        <w:t xml:space="preserve">As a trainee</w:t>
      </w:r>
      <w:r>
        <w:t xml:space="preserve"> </w:t>
      </w:r>
      <w:r>
        <w:rPr>
          <w:bCs/>
          <w:b/>
        </w:rPr>
        <w:t xml:space="preserve">Physiotherapist</w:t>
      </w:r>
      <w:r>
        <w:t xml:space="preserve">, I assisted in the management of post-operative cases following total knee arthroplasty (TKA) and anterior cruciate ligament (ACL) reconstruction. Key interventions included manual therapy for joint mobilization, progressive strengthening exercises, and proprioceptive training. One notable case involved a young athlete suffering from an ACL tear who required intensive rehabilitation before returning to competitive sports. This experience highlighted the importance of early mobilization and psychological support in recovery.</w:t>
      </w:r>
    </w:p>
    <w:bookmarkEnd w:id="26"/>
    <w:bookmarkStart w:id="27" w:name="neurology"/>
    <w:p>
      <w:pPr>
        <w:pStyle w:val="Heading2"/>
      </w:pPr>
      <w:r>
        <w:t xml:space="preserve">4.2 Neurology</w:t>
      </w:r>
    </w:p>
    <w:p>
      <w:pPr>
        <w:pStyle w:val="FirstParagraph"/>
      </w:pPr>
      <w:r>
        <w:t xml:space="preserve">The neurology wing presented some of the most challenging yet rewarding cases. Stroke (CVA) is a common condition in</w:t>
      </w:r>
      <w:r>
        <w:t xml:space="preserve"> </w:t>
      </w:r>
      <w:r>
        <w:rPr>
          <w:bCs/>
          <w:b/>
        </w:rPr>
        <w:t xml:space="preserve">India New Delhi</w:t>
      </w:r>
      <w:r>
        <w:t xml:space="preserve">, often linked to lifestyle factors such as diet and hypertension. I worked extensively with patients recovering from hemiplegia, focusing on neuro-developmental treatment (NDT) techniques.</w:t>
      </w:r>
    </w:p>
    <w:p>
      <w:pPr>
        <w:pStyle w:val="BodyText"/>
      </w:pPr>
      <w:r>
        <w:t xml:space="preserve">Interventions included constraint-induced movement therapy, gait retraining using treadmills with body-weight support systems, and spasticity management through stretching and serial casting. Additionally, I observed cases of Parkinson’s disease where patients benefited from LSVT BIG therapy principles adapted to the local context. The role of a</w:t>
      </w:r>
      <w:r>
        <w:t xml:space="preserve"> </w:t>
      </w:r>
      <w:r>
        <w:rPr>
          <w:bCs/>
          <w:b/>
        </w:rPr>
        <w:t xml:space="preserve">Physiotherapist</w:t>
      </w:r>
      <w:r>
        <w:t xml:space="preserve"> </w:t>
      </w:r>
      <w:r>
        <w:t xml:space="preserve">in neurology is critical not just for physical recovery but also for restoring independence and dignity to patients.</w:t>
      </w:r>
    </w:p>
    <w:bookmarkEnd w:id="27"/>
    <w:bookmarkStart w:id="28" w:name="pulmonology"/>
    <w:p>
      <w:pPr>
        <w:pStyle w:val="Heading2"/>
      </w:pPr>
      <w:r>
        <w:t xml:space="preserve">4.3 Pulmonology</w:t>
      </w:r>
    </w:p>
    <w:p>
      <w:pPr>
        <w:pStyle w:val="FirstParagraph"/>
      </w:pPr>
      <w:r>
        <w:t xml:space="preserve">COPD and asthma are prevalent respiratory issues in</w:t>
      </w:r>
      <w:r>
        <w:t xml:space="preserve"> </w:t>
      </w:r>
      <w:r>
        <w:rPr>
          <w:bCs/>
          <w:b/>
        </w:rPr>
        <w:t xml:space="preserve">India New Delhi</w:t>
      </w:r>
      <w:r>
        <w:t xml:space="preserve">, exacerbated by air pollution levels. The pulmonology rotation focused on breath control techniques, chest physiotherapy for clearance of secretions, and aerobic conditioning for patients with chronic lung disease.</w:t>
      </w:r>
    </w:p>
    <w:p>
      <w:pPr>
        <w:pStyle w:val="BodyText"/>
      </w:pPr>
      <w:r>
        <w:t xml:space="preserve">I learned to utilize incentive spirometry effectively and designed home exercise programs that considered the limitations imposed by poor air quality days in the city. This experience underscored the need for holistic care that addresses environmental factors affecting patient health.</w:t>
      </w:r>
    </w:p>
    <w:bookmarkEnd w:id="28"/>
    <w:bookmarkEnd w:id="29"/>
    <w:bookmarkStart w:id="30" w:name="case-studies-and-interventions"/>
    <w:p>
      <w:pPr>
        <w:pStyle w:val="Heading1"/>
      </w:pPr>
      <w:r>
        <w:t xml:space="preserve">5. Case Studies and Interventions</w:t>
      </w:r>
    </w:p>
    <w:p>
      <w:pPr>
        <w:pStyle w:val="FirstParagraph"/>
      </w:pPr>
      <w:r>
        <w:t xml:space="preserve">One specific case stands out during my internship in</w:t>
      </w:r>
      <w:r>
        <w:t xml:space="preserve"> </w:t>
      </w:r>
      <w:r>
        <w:rPr>
          <w:bCs/>
          <w:b/>
        </w:rPr>
        <w:t xml:space="preserve">India New Delhi</w:t>
      </w:r>
      <w:r>
        <w:t xml:space="preserve">. A 65-year-old female presented with severe knee osteoarthritis, limiting her mobility significantly. Traditional pharmacological treatments had provided limited relief. Our team initiated a program combining manual therapy to improve patellar tracking, quadriceps strengthening to stabilize the joint, and education on weight management.</w:t>
      </w:r>
    </w:p>
    <w:p>
      <w:pPr>
        <w:pStyle w:val="BodyText"/>
      </w:pPr>
      <w:r>
        <w:t xml:space="preserve">Regular follow-ups showed significant improvement in pain scores and functional ability after eight weeks. This case demonstrated the efficacy of conservative management in reducing the burden on surgical resources, an important consideration for public health systems in</w:t>
      </w:r>
      <w:r>
        <w:t xml:space="preserve"> </w:t>
      </w:r>
      <w:r>
        <w:rPr>
          <w:bCs/>
          <w:b/>
        </w:rPr>
        <w:t xml:space="preserve">India New Delhi</w:t>
      </w:r>
      <w:r>
        <w:t xml:space="preserve">.</w:t>
      </w:r>
    </w:p>
    <w:bookmarkEnd w:id="30"/>
    <w:bookmarkStart w:id="31" w:name="challenges-and-observations"/>
    <w:p>
      <w:pPr>
        <w:pStyle w:val="Heading1"/>
      </w:pPr>
      <w:r>
        <w:t xml:space="preserve">6. Challenges and Observations</w:t>
      </w:r>
    </w:p>
    <w:p>
      <w:pPr>
        <w:pStyle w:val="FirstParagraph"/>
      </w:pPr>
      <w:r>
        <w:t xml:space="preserve">Working as a</w:t>
      </w:r>
      <w:r>
        <w:t xml:space="preserve"> </w:t>
      </w:r>
      <w:r>
        <w:rPr>
          <w:bCs/>
          <w:b/>
        </w:rPr>
        <w:t xml:space="preserve">Physiotherapist</w:t>
      </w:r>
      <w:r>
        <w:t xml:space="preserve"> </w:t>
      </w:r>
      <w:r>
        <w:t xml:space="preserve">in</w:t>
      </w:r>
      <w:r>
        <w:t xml:space="preserve"> </w:t>
      </w:r>
      <w:r>
        <w:rPr>
          <w:bCs/>
          <w:b/>
        </w:rPr>
        <w:t xml:space="preserve">India New Delhi</w:t>
      </w:r>
      <w:r>
        <w:t xml:space="preserve"> </w:t>
      </w:r>
      <w:r>
        <w:t xml:space="preserve">presents distinct challenges. The patient-to-therapist ratio is often high, requiring efficient scheduling and prioritization of care cases. Furthermore, awareness about preventive physiotherapy remains lower compared to developed nations, meaning many patients present at advanced stages of disease.</w:t>
      </w:r>
    </w:p>
    <w:p>
      <w:pPr>
        <w:pStyle w:val="BodyText"/>
      </w:pPr>
      <w:r>
        <w:t xml:space="preserve">Cultural barriers also exist; some patients rely heavily on traditional medicine systems before seeking conventional physiotherapy. Educating families about the complementary role of</w:t>
      </w:r>
      <w:r>
        <w:t xml:space="preserve"> </w:t>
      </w:r>
      <w:r>
        <w:rPr>
          <w:bCs/>
          <w:b/>
        </w:rPr>
        <w:t xml:space="preserve">Physiotherapist</w:t>
      </w:r>
      <w:r>
        <w:t xml:space="preserve">-led care is essential for successful outcomes. Despite these challenges, the resilience and warmth of the people in</w:t>
      </w:r>
      <w:r>
        <w:t xml:space="preserve"> </w:t>
      </w:r>
      <w:r>
        <w:rPr>
          <w:bCs/>
          <w:b/>
        </w:rPr>
        <w:t xml:space="preserve">India New Delhi</w:t>
      </w:r>
      <w:r>
        <w:t xml:space="preserve"> </w:t>
      </w:r>
      <w:r>
        <w:t xml:space="preserve">make patient interactions highly engaging and motivating.</w:t>
      </w:r>
    </w:p>
    <w:bookmarkEnd w:id="31"/>
    <w:bookmarkStart w:id="32" w:name="conclusion"/>
    <w:p>
      <w:pPr>
        <w:pStyle w:val="Heading1"/>
      </w:pPr>
      <w:r>
        <w:t xml:space="preserve">7. Conclusion</w:t>
      </w:r>
    </w:p>
    <w:p>
      <w:pPr>
        <w:pStyle w:val="FirstParagraph"/>
      </w:pPr>
      <w:r>
        <w:t xml:space="preserve">This internship has been an invaluable learning experience that has shaped my professional identity as a future</w:t>
      </w:r>
      <w:r>
        <w:t xml:space="preserve"> </w:t>
      </w:r>
      <w:r>
        <w:rPr>
          <w:bCs/>
          <w:b/>
        </w:rPr>
        <w:t xml:space="preserve">Physiotherapist</w:t>
      </w:r>
      <w:r>
        <w:t xml:space="preserve">. The diverse clinical exposure offered by the healthcare infrastructure in</w:t>
      </w:r>
      <w:r>
        <w:t xml:space="preserve"> </w:t>
      </w:r>
      <w:r>
        <w:rPr>
          <w:bCs/>
          <w:b/>
        </w:rPr>
        <w:t xml:space="preserve">India New Delhi</w:t>
      </w:r>
      <w:r>
        <w:t xml:space="preserve"> </w:t>
      </w:r>
      <w:r>
        <w:t xml:space="preserve">provided a robust foundation in handling complex medical conditions. I have gained practical skills in assessment, treatment planning, and interdisciplinary collaboration.</w:t>
      </w:r>
    </w:p>
    <w:p>
      <w:pPr>
        <w:pStyle w:val="BodyText"/>
      </w:pPr>
      <w:r>
        <w:t xml:space="preserve">Moving forward, I intend to continue developing my expertise while contributing to public health initiatives aimed at increasing awareness about physiotherapy services. The unique medical environment of</w:t>
      </w:r>
      <w:r>
        <w:t xml:space="preserve"> </w:t>
      </w:r>
      <w:r>
        <w:rPr>
          <w:bCs/>
          <w:b/>
        </w:rPr>
        <w:t xml:space="preserve">India New Delhi</w:t>
      </w:r>
      <w:r>
        <w:t xml:space="preserve"> </w:t>
      </w:r>
      <w:r>
        <w:t xml:space="preserve">has taught me the importance of adaptability, compassion, and evidence-based practice in delivering high-quality patient care.</w:t>
      </w:r>
    </w:p>
    <w:bookmarkEnd w:id="32"/>
    <w:bookmarkStart w:id="33" w:name="recommendations"/>
    <w:p>
      <w:pPr>
        <w:pStyle w:val="Heading1"/>
      </w:pPr>
      <w:r>
        <w:t xml:space="preserve">8. Recommendations</w:t>
      </w:r>
    </w:p>
    <w:p>
      <w:pPr>
        <w:numPr>
          <w:ilvl w:val="0"/>
          <w:numId w:val="1001"/>
        </w:numPr>
        <w:pStyle w:val="Compact"/>
      </w:pPr>
      <w:r>
        <w:t xml:space="preserve">Hospitals in</w:t>
      </w:r>
      <w:r>
        <w:t xml:space="preserve"> </w:t>
      </w:r>
      <w:r>
        <w:rPr>
          <w:bCs/>
          <w:b/>
        </w:rPr>
        <w:t xml:space="preserve">India New Delhi</w:t>
      </w:r>
      <w:r>
        <w:t xml:space="preserve"> </w:t>
      </w:r>
      <w:r>
        <w:t xml:space="preserve">should invest more in preventive health education programs targeting common lifestyle diseases.</w:t>
      </w:r>
    </w:p>
    <w:p>
      <w:pPr>
        <w:numPr>
          <w:ilvl w:val="0"/>
          <w:numId w:val="1001"/>
        </w:numPr>
        <w:pStyle w:val="Compact"/>
      </w:pPr>
      <w:r>
        <w:t xml:space="preserve">Mentorship programs for aspiring</w:t>
      </w:r>
      <w:r>
        <w:t xml:space="preserve"> </w:t>
      </w:r>
      <w:r>
        <w:rPr>
          <w:bCs/>
          <w:b/>
        </w:rPr>
        <w:t xml:space="preserve">Physiotherapist</w:t>
      </w:r>
      <w:r>
        <w:t xml:space="preserve">s should include modules on cross-cultural communication to better serve the diverse population of the capital.</w:t>
      </w:r>
    </w:p>
    <w:p>
      <w:pPr>
        <w:numPr>
          <w:ilvl w:val="0"/>
          <w:numId w:val="1001"/>
        </w:numPr>
        <w:pStyle w:val="Compact"/>
      </w:pPr>
      <w:r>
        <w:t xml:space="preserve">Further research is needed on the efficacy of community-based physiotherapy interventions in urban slum areas of</w:t>
      </w:r>
      <w:r>
        <w:t xml:space="preserve"> </w:t>
      </w:r>
      <w:r>
        <w:rPr>
          <w:bCs/>
          <w:b/>
        </w:rPr>
        <w:t xml:space="preserve">India New Delhi</w:t>
      </w:r>
      <w:r>
        <w:t xml:space="preserve"> </w:t>
      </w:r>
      <w:r>
        <w:t xml:space="preserve">to improve accessibility and equity in healthcare.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India New Delhi</dc:title>
  <dc:creator/>
  <dc:language>en</dc:language>
  <cp:keywords/>
  <dcterms:created xsi:type="dcterms:W3CDTF">2026-07-29T20:30:57Z</dcterms:created>
  <dcterms:modified xsi:type="dcterms:W3CDTF">2026-07-29T20:30:57Z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