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in</w:t>
      </w:r>
      <w:r>
        <w:t xml:space="preserve"> </w:t>
      </w:r>
      <w:r>
        <w:t xml:space="preserve">Italy</w:t>
      </w:r>
      <w:r>
        <w:t xml:space="preserve"> </w:t>
      </w:r>
      <w:r>
        <w:t xml:space="preserve">Milan</w:t>
      </w:r>
    </w:p>
    <w:bookmarkStart w:id="31" w:name="internship-report"/>
    <w:p>
      <w:pPr>
        <w:pStyle w:val="Heading1"/>
      </w:pPr>
      <w:r>
        <w:t xml:space="preserve">Internship Report</w:t>
      </w:r>
    </w:p>
    <w:p>
      <w:pPr>
        <w:pStyle w:val="FirstParagraph"/>
      </w:pPr>
      <w:r>
        <w:rPr>
          <w:iCs/>
          <w:i/>
          <w:bCs/>
          <w:b/>
        </w:rPr>
        <w:t xml:space="preserve">Title:</w:t>
      </w:r>
      <w:r>
        <w:t xml:space="preserve">   Comprehensive Analysis of Clinical Practice as a Physiotherapist</w:t>
      </w:r>
      <w:r>
        <w:br/>
      </w:r>
      <w:r>
        <w:rPr>
          <w:iCs/>
          <w:i/>
          <w:bCs/>
          <w:b/>
        </w:rPr>
        <w:t xml:space="preserve">Locus of Training:</w:t>
      </w:r>
      <w:r>
        <w:t xml:space="preserve">   Italy Milan</w:t>
      </w:r>
      <w:r>
        <w:br/>
      </w:r>
      <w:r>
        <w:br/>
      </w:r>
    </w:p>
    <w:p>
      <w:pPr>
        <w:pStyle w:val="BodyText"/>
      </w:pPr>
      <w:r>
        <w:t xml:space="preserve">This document serves as the official Internship Report detailing the practical experience, clinical observations, and professional development acquired during a specialized internship for a Physiotherapist in Italy Milan. This report aims to reflect upon the integration of theoretical knowledge with practical application within one of Europe's most dynamic healthcare environments.</w:t>
      </w:r>
    </w:p>
    <w:bookmarkStart w:id="20" w:name="introduction"/>
    <w:p>
      <w:pPr>
        <w:pStyle w:val="Heading2"/>
      </w:pPr>
      <w:r>
        <w:t xml:space="preserve">1. Introduction</w:t>
      </w:r>
    </w:p>
    <w:p>
      <w:pPr>
        <w:pStyle w:val="FirstParagraph"/>
      </w:pPr>
      <w:r>
        <w:t xml:space="preserve">The field of physiotherapy is constantly evolving, requiring practitioners to adapt to new methodologies, technological advancements, and patient-centric care models. This Internship Report outlines the experiences gained during a rigorous placement within the healthcare infrastructure of Italy Milan. Milan serves as a pivotal hub for medical innovation in Europe, providing an ideal backdrop for a Physiotherapist to refine their clinical skills.</w:t>
      </w:r>
    </w:p>
    <w:p>
      <w:pPr>
        <w:pStyle w:val="BodyText"/>
      </w:pPr>
      <w:r>
        <w:t xml:space="preserve">The primary objective of this internship was to bridge the gap between academic theory and real-world application. By situating the training in Italy Milan, the intern was exposed to a diverse patient demographic and a healthcare system that values both traditional manual therapy techniques and modern rehabilitation technologies. This report details the specific activities performed, the challenges encountered, and the significant growth achieved in becoming a competent Physiotherapist.</w:t>
      </w:r>
    </w:p>
    <w:bookmarkEnd w:id="20"/>
    <w:bookmarkStart w:id="21" w:name="objectives-of-the-internship"/>
    <w:p>
      <w:pPr>
        <w:pStyle w:val="Heading2"/>
      </w:pPr>
      <w:r>
        <w:t xml:space="preserve">2. Objectives of the Internship</w:t>
      </w:r>
    </w:p>
    <w:p>
      <w:pPr>
        <w:pStyle w:val="FirstParagraph"/>
      </w:pPr>
      <w:r>
        <w:t xml:space="preserve">The internship program was designed with several key objectives in mind, all tailored to enhance the professional capabilities of a Physiotherapist:</w:t>
      </w:r>
    </w:p>
    <w:p>
      <w:pPr>
        <w:numPr>
          <w:ilvl w:val="0"/>
          <w:numId w:val="1001"/>
        </w:numPr>
        <w:pStyle w:val="Compact"/>
      </w:pPr>
      <w:r>
        <w:rPr>
          <w:bCs/>
          <w:b/>
        </w:rPr>
        <w:t xml:space="preserve">Clinical Competency:</w:t>
      </w:r>
      <w:r>
        <w:t xml:space="preserve">   To apply anatomical and physiological knowledge to assess and treat patients with musculoskeletal, neurological, and cardiopulmonary conditions.</w:t>
      </w:r>
    </w:p>
    <w:p>
      <w:pPr>
        <w:numPr>
          <w:ilvl w:val="0"/>
          <w:numId w:val="1001"/>
        </w:numPr>
        <w:pStyle w:val="Compact"/>
      </w:pPr>
      <w:r>
        <w:rPr>
          <w:bCs/>
          <w:b/>
        </w:rPr>
        <w:t xml:space="preserve">Cultural Adaptation:</w:t>
      </w:r>
      <w:r>
        <w:t xml:space="preserve">   To understand the specific healthcare regulations and patient interaction norms prevalent in Italy Milan.</w:t>
      </w:r>
    </w:p>
    <w:p>
      <w:pPr>
        <w:numPr>
          <w:ilvl w:val="0"/>
          <w:numId w:val="1001"/>
        </w:numPr>
        <w:pStyle w:val="Compact"/>
      </w:pPr>
      <w:r>
        <w:rPr>
          <w:bCs/>
          <w:b/>
        </w:rPr>
        <w:t xml:space="preserve">Multidisciplinary Collaboration:</w:t>
      </w:r>
      <w:r>
        <w:t xml:space="preserve">   To work alongside physicians, nurses, occupational therapists, and other healthcare professionals to develop holistic treatment plans.</w:t>
      </w:r>
    </w:p>
    <w:p>
      <w:pPr>
        <w:numPr>
          <w:ilvl w:val="0"/>
          <w:numId w:val="1001"/>
        </w:numPr>
        <w:pStyle w:val="Compact"/>
      </w:pPr>
      <w:r>
        <w:rPr>
          <w:bCs/>
          <w:b/>
        </w:rPr>
        <w:t xml:space="preserve">Patient Education:</w:t>
      </w:r>
      <w:r>
        <w:t xml:space="preserve">   To improve the ability to communicate complex rehabilitation exercises and preventive strategies effectively to patients of varying literacy levels.</w:t>
      </w:r>
    </w:p>
    <w:bookmarkEnd w:id="21"/>
    <w:bookmarkStart w:id="23" w:name="clinical-environment-and-setting"/>
    <w:p>
      <w:pPr>
        <w:pStyle w:val="Heading2"/>
      </w:pPr>
      <w:r>
        <w:t xml:space="preserve">3. Clinical Environment and Setting</w:t>
      </w:r>
    </w:p>
    <w:p>
      <w:pPr>
        <w:pStyle w:val="FirstParagraph"/>
      </w:pPr>
      <w:r>
        <w:t xml:space="preserve">The internship took place in a major tertiary care hospital located in the heart of Italy Milan. The facility is renowned for its orthopedic and neurological departments, offering a high volume of complex cases that are essential for the development of a robust Physiotherapist skill set.</w:t>
      </w:r>
    </w:p>
    <w:bookmarkStart w:id="22" w:name="departmental-rotations"/>
    <w:p>
      <w:pPr>
        <w:pStyle w:val="Heading3"/>
      </w:pPr>
      <w:r>
        <w:t xml:space="preserve">3.1 Departmental Rotations</w:t>
      </w:r>
    </w:p>
    <w:p>
      <w:pPr>
        <w:pStyle w:val="FirstParagraph"/>
      </w:pPr>
      <w:r>
        <w:t xml:space="preserve">The intern was rotated through several key departments:</w:t>
      </w:r>
    </w:p>
    <w:p>
      <w:pPr>
        <w:numPr>
          <w:ilvl w:val="0"/>
          <w:numId w:val="1002"/>
        </w:numPr>
        <w:pStyle w:val="Compact"/>
      </w:pPr>
      <w:r>
        <w:rPr>
          <w:bCs/>
          <w:b/>
        </w:rPr>
        <w:t xml:space="preserve">Musculoskeletal Unit:</w:t>
      </w:r>
      <w:r>
        <w:t xml:space="preserve">   Here, the focus was on post-surgical rehabilitation for joint replacements and fracture repairs. The fast-paced environment of Italy Milan required efficient time management and precise manual therapy techniques.</w:t>
      </w:r>
    </w:p>
    <w:p>
      <w:pPr>
        <w:numPr>
          <w:ilvl w:val="0"/>
          <w:numId w:val="1002"/>
        </w:numPr>
        <w:pStyle w:val="Compact"/>
      </w:pPr>
      <w:r>
        <w:rPr>
          <w:bCs/>
          <w:b/>
        </w:rPr>
        <w:t xml:space="preserve">Neurological Rehabilitation:</w:t>
      </w:r>
      <w:r>
        <w:t xml:space="preserve">   Patients suffering from stroke, traumatic brain injuries, and spinal cord injuries were treated using neuro-developmental treatment (NDT) approaches. This section highlighted the importance of patience and adaptive strategies in a Physiotherapist's toolkit.</w:t>
      </w:r>
    </w:p>
    <w:p>
      <w:pPr>
        <w:numPr>
          <w:ilvl w:val="0"/>
          <w:numId w:val="1002"/>
        </w:numPr>
        <w:pStyle w:val="Compact"/>
      </w:pPr>
      <w:r>
        <w:rPr>
          <w:bCs/>
          <w:b/>
        </w:rPr>
        <w:t xml:space="preserve">Pediatric Center:</w:t>
      </w:r>
      <w:r>
        <w:t xml:space="preserve">   Working with children with cerebral palsy and developmental delays introduced creative therapeutic play methods, emphasizing the versatility required in modern physiotherapy practice.</w:t>
      </w:r>
    </w:p>
    <w:bookmarkEnd w:id="22"/>
    <w:bookmarkEnd w:id="23"/>
    <w:bookmarkStart w:id="27" w:name="key-activities-and-responsibilities"/>
    <w:p>
      <w:pPr>
        <w:pStyle w:val="Heading2"/>
      </w:pPr>
      <w:r>
        <w:t xml:space="preserve">4. Key Activities and Responsibilities</w:t>
      </w:r>
    </w:p>
    <w:p>
      <w:pPr>
        <w:pStyle w:val="FirstParagraph"/>
      </w:pPr>
      <w:r>
        <w:t xml:space="preserve">Daily activities as a Physiotherapist intern were structured to maximize learning while ensuring patient safety. The following are the core responsibilities undertaken:</w:t>
      </w:r>
    </w:p>
    <w:bookmarkStart w:id="24" w:name="patient-assessment-and-evaluation"/>
    <w:p>
      <w:pPr>
        <w:pStyle w:val="Heading3"/>
      </w:pPr>
      <w:r>
        <w:t xml:space="preserve">4.1 Patient Assessment and Evaluation</w:t>
      </w:r>
    </w:p>
    <w:p>
      <w:pPr>
        <w:pStyle w:val="FirstParagraph"/>
      </w:pPr>
      <w:r>
        <w:t xml:space="preserve">A significant portion of time was dedicated to initial patient assessments. This involved conducting subjective interviews to understand the patient's medical history, pain levels, and functional goals, followed by objective physical examinations. In Italy Milan, communication skills were paramount; even with language barriers present in a diverse city like Milan, non-verbal cues and visual aids played a crucial role in accurate assessment.</w:t>
      </w:r>
    </w:p>
    <w:bookmarkEnd w:id="24"/>
    <w:bookmarkStart w:id="25" w:name="implementation-of-treatment-plans"/>
    <w:p>
      <w:pPr>
        <w:pStyle w:val="Heading3"/>
      </w:pPr>
      <w:r>
        <w:t xml:space="preserve">4.2 Implementation of Treatment Plans</w:t>
      </w:r>
    </w:p>
    <w:p>
      <w:pPr>
        <w:pStyle w:val="FirstParagraph"/>
      </w:pPr>
      <w:r>
        <w:t xml:space="preserve">The intern actively participated in the execution of treatment plans under the supervision of senior staff. Techniques practiced included:</w:t>
      </w:r>
    </w:p>
    <w:p>
      <w:pPr>
        <w:numPr>
          <w:ilvl w:val="0"/>
          <w:numId w:val="1003"/>
        </w:numPr>
        <w:pStyle w:val="Compact"/>
      </w:pPr>
      <w:r>
        <w:rPr>
          <w:bCs/>
          <w:b/>
        </w:rPr>
        <w:t xml:space="preserve">Kinesiotaping and Manual Therapy:</w:t>
      </w:r>
      <w:r>
        <w:t xml:space="preserve">   Applying taping techniques for lymphatic drainage and joint support, alongside hands-on mobilization to reduce pain and improve range of motion.</w:t>
      </w:r>
    </w:p>
    <w:p>
      <w:pPr>
        <w:numPr>
          <w:ilvl w:val="0"/>
          <w:numId w:val="1003"/>
        </w:numPr>
        <w:pStyle w:val="Compact"/>
      </w:pPr>
      <w:r>
        <w:rPr>
          <w:bCs/>
          <w:b/>
        </w:rPr>
        <w:t xml:space="preserve">Aerobic Conditioning:</w:t>
      </w:r>
      <w:r>
        <w:t xml:space="preserve">   Designing exercise programs using treadmills, stationary bikes, and resistance bands to improve cardiovascular health.</w:t>
      </w:r>
    </w:p>
    <w:p>
      <w:pPr>
        <w:numPr>
          <w:ilvl w:val="0"/>
          <w:numId w:val="1003"/>
        </w:numPr>
        <w:pStyle w:val="Compact"/>
      </w:pPr>
      <w:r>
        <w:rPr>
          <w:bCs/>
          <w:b/>
        </w:rPr>
        <w:t xml:space="preserve">Balance and Gait Training:</w:t>
      </w:r>
      <w:r>
        <w:t xml:space="preserve">   Utilizing advanced equipment such as robotic exoskeletons and virtual reality systems available in modern clinics in Italy Milan to enhance motor learning.</w:t>
      </w:r>
    </w:p>
    <w:bookmarkEnd w:id="25"/>
    <w:bookmarkStart w:id="26" w:name="documentation-and-case-studies"/>
    <w:p>
      <w:pPr>
        <w:pStyle w:val="Heading3"/>
      </w:pPr>
      <w:r>
        <w:t xml:space="preserve">4.3 Documentation and Case Studies</w:t>
      </w:r>
    </w:p>
    <w:p>
      <w:pPr>
        <w:pStyle w:val="FirstParagraph"/>
      </w:pPr>
      <w:r>
        <w:t xml:space="preserve">Rigorous documentation was required for every patient interaction. This included writing SOAP (Subjective, Objective, Assessment, Plan) notes. The intern learned the importance of accurate record-keeping not only for legal compliance but also for continuity of care among the healthcare team in Italy Milan.</w:t>
      </w:r>
    </w:p>
    <w:bookmarkEnd w:id="26"/>
    <w:bookmarkEnd w:id="27"/>
    <w:bookmarkStart w:id="28" w:name="challenges-and-solutions"/>
    <w:p>
      <w:pPr>
        <w:pStyle w:val="Heading2"/>
      </w:pPr>
      <w:r>
        <w:t xml:space="preserve">5. Challenges and Solutions</w:t>
      </w:r>
    </w:p>
    <w:p>
      <w:pPr>
        <w:pStyle w:val="FirstParagraph"/>
      </w:pPr>
      <w:r>
        <w:t xml:space="preserve">Navigating the healthcare landscape as a Physiotherapist in Italy Milan presented unique challenges. The primary challenge was adapting to the high patient turnover rates characteristic of urban centers like Milan. This required the intern to develop efficient workflow strategies without compromising the quality of care.</w:t>
      </w:r>
    </w:p>
    <w:p>
      <w:pPr>
        <w:pStyle w:val="BodyText"/>
      </w:pPr>
      <w:r>
        <w:t xml:space="preserve">Another challenge was dealing with complex cultural expectations regarding health and wellness. In Italy, family involvement in healthcare is significant. The intern learned to engage family members in the rehabilitation process, turning them into partners in care rather than just observers. This holistic approach significantly improved patient compliance and outcomes.</w:t>
      </w:r>
    </w:p>
    <w:bookmarkEnd w:id="28"/>
    <w:bookmarkStart w:id="29" w:name="professional-development-and-reflection"/>
    <w:p>
      <w:pPr>
        <w:pStyle w:val="Heading2"/>
      </w:pPr>
      <w:r>
        <w:t xml:space="preserve">6. Professional Development and Reflection</w:t>
      </w:r>
    </w:p>
    <w:p>
      <w:pPr>
        <w:pStyle w:val="FirstParagraph"/>
      </w:pPr>
      <w:r>
        <w:t xml:space="preserve">This Internship Report serves as a testament to the profound growth experienced during the placement. As a Physiotherapist, the intern developed a deeper understanding of evidence-based practice. The exposure to cutting-edge technologies in Italy Milan reinforced the importance of lifelong learning in this profession.</w:t>
      </w:r>
    </w:p>
    <w:p>
      <w:pPr>
        <w:pStyle w:val="BodyText"/>
      </w:pPr>
      <w:r>
        <w:t xml:space="preserve">Furthermore, soft skills such as empathy, resilience, and effective communication were honed through daily interactions with patients and colleagues. The experience highlighted that physiotherapy is not just about treating injuries; it is about empowering individuals to regain independence and improve their quality of life.</w:t>
      </w:r>
    </w:p>
    <w:bookmarkEnd w:id="29"/>
    <w:bookmarkStart w:id="30" w:name="conclusion"/>
    <w:p>
      <w:pPr>
        <w:pStyle w:val="Heading2"/>
      </w:pPr>
      <w:r>
        <w:t xml:space="preserve">7. Conclusion</w:t>
      </w:r>
    </w:p>
    <w:p>
      <w:pPr>
        <w:pStyle w:val="FirstParagraph"/>
      </w:pPr>
      <w:r>
        <w:t xml:space="preserve">In conclusion, the internship as a Physiotherapist in Italy Milan was an invaluable educational experience. It provided a comprehensive platform to test theoretical knowledge against real-world clinical scenarios. The unique blend of advanced medical technology and traditional patient care found in Italy Milan prepared the intern for future professional challenges.</w:t>
      </w:r>
    </w:p>
    <w:p>
      <w:pPr>
        <w:pStyle w:val="BodyText"/>
      </w:pPr>
      <w:r>
        <w:t xml:space="preserve">The skills acquired, ranging from manual therapy techniques to multidisciplinary collaboration, have significantly contributed to the intern's professional identity. This Internship Report confirms that the objectives were met successfully, laying a strong foundation for a career dedicated to physical health and rehabilitation excellence.</w:t>
      </w:r>
    </w:p>
    <w:p>
      <w:pPr>
        <w:pStyle w:val="BodyText"/>
      </w:pPr>
      <w:r>
        <w:rPr>
          <w:bCs/>
          <w:b/>
        </w:rPr>
        <w:t xml:space="preserve">Signed:</w:t>
      </w:r>
      <w:r>
        <w:t xml:space="preserve">   __________________________</w:t>
      </w:r>
    </w:p>
    <w:p>
      <w:pPr>
        <w:pStyle w:val="BodyText"/>
      </w:pPr>
      <w:r>
        <w:rPr>
          <w:bCs/>
          <w:b/>
        </w:rPr>
        <w:t xml:space="preserve">Date:</w:t>
      </w:r>
      <w:r>
        <w:t xml:space="preserve">   __________________________</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in Italy Milan</dc:title>
  <dc:creator/>
  <dc:language>en</dc:language>
  <cp:keywords/>
  <dcterms:created xsi:type="dcterms:W3CDTF">2026-07-29T08:00:43Z</dcterms:created>
  <dcterms:modified xsi:type="dcterms:W3CDTF">2026-07-29T08:00:43Z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