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Physiotherapist</w:t>
      </w:r>
      <w:r>
        <w:t xml:space="preserve"> </w:t>
      </w:r>
      <w:r>
        <w:t xml:space="preserve">in</w:t>
      </w:r>
      <w:r>
        <w:t xml:space="preserve"> </w:t>
      </w:r>
      <w:r>
        <w:t xml:space="preserve">Sri</w:t>
      </w:r>
      <w:r>
        <w:t xml:space="preserve"> </w:t>
      </w:r>
      <w:r>
        <w:t xml:space="preserve">Lanka</w:t>
      </w:r>
      <w:r>
        <w:t xml:space="preserve"> </w:t>
      </w:r>
      <w:r>
        <w:t xml:space="preserve">Colombo</w:t>
      </w:r>
    </w:p>
    <w:bookmarkStart w:id="30" w:name="internship-report"/>
    <w:p>
      <w:pPr>
        <w:pStyle w:val="Heading1"/>
      </w:pPr>
      <w:r>
        <w:t xml:space="preserve">Internship Report</w:t>
      </w:r>
    </w:p>
    <w:p>
      <w:pPr>
        <w:pStyle w:val="FirstParagraph"/>
      </w:pPr>
      <w:r>
        <w:rPr>
          <w:bCs/>
          <w:b/>
        </w:rPr>
        <w:t xml:space="preserve">Date:</w:t>
      </w:r>
      <w:r>
        <w:t xml:space="preserve"> </w:t>
      </w:r>
      <w:r>
        <w:t xml:space="preserve">October 24, 2023</w:t>
      </w:r>
      <w:r>
        <w:br/>
      </w:r>
      <w:r>
        <w:rPr>
          <w:bCs/>
          <w:b/>
        </w:rPr>
        <w:t xml:space="preserve">Location:</w:t>
      </w:r>
      <w:r>
        <w:t xml:space="preserve">Sri Lanka Colombo</w:t>
      </w:r>
      <w:r>
        <w:br/>
      </w:r>
      <w:r>
        <w:rPr>
          <w:bCs/>
          <w:b/>
        </w:rPr>
        <w:t xml:space="preserve">Candidate Role:</w:t>
      </w:r>
      <w:r>
        <w:t xml:space="preserve"> </w:t>
      </w:r>
      <w:r>
        <w:t xml:space="preserve">Intern Physiotherapist</w:t>
      </w:r>
    </w:p>
    <w:bookmarkStart w:id="20" w:name="introduction"/>
    <w:p>
      <w:pPr>
        <w:pStyle w:val="Heading2"/>
      </w:pPr>
      <w:r>
        <w:t xml:space="preserve">1. Introduction</w:t>
      </w:r>
    </w:p>
    <w:p>
      <w:pPr>
        <w:pStyle w:val="FirstParagraph"/>
      </w:pPr>
      <w:r>
        <w:t xml:space="preserve">This document serves as a comprehensive summary of my clinical internship experience as a Physiotherapist in the vibrant and bustling healthcare landscape of Sri Lanka Colombo. The primary objective of this internship was to bridge the gap between academic theoretical knowledge and practical clinical application within a real-world medical setting. Located in the commercial capital of Sri Lanka, Colombo offers a unique convergence of modern medical practices and traditional cultural contexts. This report details the specific duties performed, anatomical and pathological conditions treated, professional skills acquired, and the significant impact this experience had on my development as a future healthcare provider.</w:t>
      </w:r>
    </w:p>
    <w:p>
      <w:pPr>
        <w:pStyle w:val="BodyText"/>
      </w:pPr>
      <w:r>
        <w:t xml:space="preserve">Physiotherapy in Sri Lanka is undergoing a rapid transformation. While traditional methods remain respected, there is an increasing demand for evidence-based rehabilitation practices. My internship in Colombo was designed to immerse me in this evolving environment, allowing me to understand the nuances of patient care in a metropolitan setting where healthcare infrastructure varies significantly from rural areas.</w:t>
      </w:r>
    </w:p>
    <w:bookmarkEnd w:id="20"/>
    <w:bookmarkStart w:id="21" w:name="institutional-overview"/>
    <w:p>
      <w:pPr>
        <w:pStyle w:val="Heading2"/>
      </w:pPr>
      <w:r>
        <w:t xml:space="preserve">2. Institutional Overview</w:t>
      </w:r>
    </w:p>
    <w:p>
      <w:pPr>
        <w:pStyle w:val="FirstParagraph"/>
      </w:pPr>
      <w:r>
        <w:t xml:space="preserve">The internship was conducted at a multi-specialty private hospital located in the heart of Colombo. This facility serves a diverse demographic, ranging from expatriates and high-income locals to patients relying on government subsidies due to its affiliated charitable wings. The hospital boasts state-of-the-art physiotherapy departments equipped with modern modalities such as ultrasound therapy, interferential current (IFC), laser therapy, and advanced gait analysis systems.</w:t>
      </w:r>
    </w:p>
    <w:p>
      <w:pPr>
        <w:pStyle w:val="BodyText"/>
      </w:pPr>
      <w:r>
        <w:t xml:space="preserve">Working within this facility in Sri Lanka Colombo provided me access to a high patient turnover rate. This high volume was particularly beneficial for an intern, as it allowed for the rapid repetition of assessment techniques and treatment plans. The environment was interdisciplinary, requiring constant communication with orthopedic surgeons, neurologists, general practitioners, and occupational therapists. This holistic approach is crucial in modern physiotherapy practice.</w:t>
      </w:r>
    </w:p>
    <w:bookmarkEnd w:id="21"/>
    <w:bookmarkStart w:id="25" w:name="X3ea46417bcc6a0167966367b54aace8fe853e94"/>
    <w:p>
      <w:pPr>
        <w:pStyle w:val="Heading2"/>
      </w:pPr>
      <w:r>
        <w:t xml:space="preserve">3. Clinical Responsibilities and Case Studies</w:t>
      </w:r>
    </w:p>
    <w:p>
      <w:pPr>
        <w:pStyle w:val="FirstParagraph"/>
      </w:pPr>
      <w:r>
        <w:t xml:space="preserve">As an intern Physiotherapist in Colombo, my responsibilities evolved over the twelve-week period from observation to supervised patient management. The following areas highlight the core components of my clinical exposure:</w:t>
      </w:r>
    </w:p>
    <w:bookmarkStart w:id="22" w:name="a.-orthopedic-rehabilitation"/>
    <w:p>
      <w:pPr>
        <w:pStyle w:val="Heading3"/>
      </w:pPr>
      <w:r>
        <w:t xml:space="preserve">a. Orthopedic Rehabilitation</w:t>
      </w:r>
    </w:p>
    <w:p>
      <w:pPr>
        <w:pStyle w:val="FirstParagraph"/>
      </w:pPr>
      <w:r>
        <w:t xml:space="preserve">A significant portion of my time was dedicated to post-operative rehabilitation for knee and shoulder surgeries. Colombo has a growing population of athletes and individuals engaged in active sports, leading to a high incidence of ligamentous injuries, particularly Anterior Cruciate Ligament (ACL) tears. I assisted senior therapists in designing home exercise programs (HEPs) for patients recovering from Arthroscopic ACL Reconstruction. We focused on restoring range of motion (ROM), reducing edema, and gradually progressing weight-bearing activities.</w:t>
      </w:r>
    </w:p>
    <w:bookmarkEnd w:id="22"/>
    <w:bookmarkStart w:id="23" w:name="b.-neurological-physiotherapy"/>
    <w:p>
      <w:pPr>
        <w:pStyle w:val="Heading3"/>
      </w:pPr>
      <w:r>
        <w:t xml:space="preserve">b. Neurological Physiotherapy</w:t>
      </w:r>
    </w:p>
    <w:p>
      <w:pPr>
        <w:pStyle w:val="FirstParagraph"/>
      </w:pPr>
      <w:r>
        <w:t xml:space="preserve">Given the rising prevalence of non-communicable diseases in Sri Lanka, neurological cases were common. I worked extensively with patients who had suffered cerebrovascular accidents (strokes). The focus was on neuroplasticity-based exercises to improve motor control and balance. In Colombo, cultural factors often influence rehabilitation; for instance, family members are deeply involved in the care process. Educating families on safe transfer techniques and home adaptations was a critical part of my internship.</w:t>
      </w:r>
    </w:p>
    <w:bookmarkEnd w:id="23"/>
    <w:bookmarkStart w:id="24" w:name="c.-geriatric-care"/>
    <w:p>
      <w:pPr>
        <w:pStyle w:val="Heading3"/>
      </w:pPr>
      <w:r>
        <w:t xml:space="preserve">c. Geriatric Care</w:t>
      </w:r>
    </w:p>
    <w:p>
      <w:pPr>
        <w:pStyle w:val="FirstParagraph"/>
      </w:pPr>
      <w:r>
        <w:t xml:space="preserve">With an aging population in Sri Lanka, managing chronic conditions such as Osteoarthritis (OA) of the knee and hip was prevalent. My role involved pain management strategies using manual therapy and therapeutic exercises to improve functional independence. We emphasized low-impact aerobic activities suitable for urban environments where space may be limited.</w:t>
      </w:r>
    </w:p>
    <w:bookmarkEnd w:id="24"/>
    <w:bookmarkEnd w:id="25"/>
    <w:bookmarkStart w:id="26" w:name="professional-skills-development"/>
    <w:p>
      <w:pPr>
        <w:pStyle w:val="Heading2"/>
      </w:pPr>
      <w:r>
        <w:t xml:space="preserve">4. Professional Skills Development</w:t>
      </w:r>
    </w:p>
    <w:p>
      <w:pPr>
        <w:pStyle w:val="FirstParagraph"/>
      </w:pPr>
      <w:r>
        <w:t xml:space="preserve">The internship in Colombo was not merely about clinical techniques but also about developing soft skills essential for a healthcare professional in South Asia.</w:t>
      </w:r>
    </w:p>
    <w:p>
      <w:pPr>
        <w:numPr>
          <w:ilvl w:val="0"/>
          <w:numId w:val="1001"/>
        </w:numPr>
        <w:pStyle w:val="Compact"/>
      </w:pPr>
      <w:r>
        <w:rPr>
          <w:bCs/>
          <w:b/>
        </w:rPr>
        <w:t xml:space="preserve">Cultural Competency:</w:t>
      </w:r>
      <w:r>
        <w:t xml:space="preserve"> </w:t>
      </w:r>
      <w:r>
        <w:t xml:space="preserve">Interacting with patients from various ethnic backgrounds (Sinhalese, Tamil, Muslim, and Burgher) taught me the importance of culturally sensitive communication. Understanding local beliefs regarding pain and health allowed for better patient compliance.</w:t>
      </w:r>
    </w:p>
    <w:p>
      <w:pPr>
        <w:numPr>
          <w:ilvl w:val="0"/>
          <w:numId w:val="1001"/>
        </w:numPr>
        <w:pStyle w:val="Compact"/>
      </w:pPr>
      <w:r>
        <w:rPr>
          <w:bCs/>
          <w:b/>
        </w:rPr>
        <w:t xml:space="preserve">Assessment Accuracy:</w:t>
      </w:r>
      <w:r>
        <w:t xml:space="preserve"> </w:t>
      </w:r>
      <w:r>
        <w:t xml:space="preserve">Under strict supervision, I refined my ability to perform subjective history taking and objective physical examinations. Learning to differentiate between mechanical back pain and radicular symptoms was a key learning outcome.</w:t>
      </w:r>
    </w:p>
    <w:p>
      <w:pPr>
        <w:numPr>
          <w:ilvl w:val="0"/>
          <w:numId w:val="1001"/>
        </w:numPr>
        <w:pStyle w:val="Compact"/>
      </w:pPr>
      <w:r>
        <w:rPr>
          <w:bCs/>
          <w:b/>
        </w:rPr>
        <w:t xml:space="preserve">Treatment Planning:</w:t>
      </w:r>
      <w:r>
        <w:t xml:space="preserve"> </w:t>
      </w:r>
      <w:r>
        <w:t xml:space="preserve">I learned how to create cost-effective treatment plans. In many cases in Sri Lanka, patients may face financial constraints, requiring the therapist to prioritize essential interventions over adjunctive modalities.</w:t>
      </w:r>
    </w:p>
    <w:bookmarkEnd w:id="26"/>
    <w:bookmarkStart w:id="27" w:name="challenges-and-solutions"/>
    <w:p>
      <w:pPr>
        <w:pStyle w:val="Heading2"/>
      </w:pPr>
      <w:r>
        <w:t xml:space="preserve">5. Challenges and Solutions</w:t>
      </w:r>
    </w:p>
    <w:p>
      <w:pPr>
        <w:pStyle w:val="FirstParagraph"/>
      </w:pPr>
      <w:r>
        <w:t xml:space="preserve">One of the primary challenges I faced during my internship was language barriers with certain patient groups. While English is widely spoken in Colombo, many patients preferred communicating in Sinhala or Tamil to express nuanced symptoms of pain and discomfort. To overcome this, I took basic phrases in both languages and relied heavily on visual aids and demonstration to explain exercises. This experience highlighted the need for bilingual capabilities in healthcare professionals operating in Sri Lanka.</w:t>
      </w:r>
    </w:p>
    <w:p>
      <w:pPr>
        <w:pStyle w:val="BodyText"/>
      </w:pPr>
      <w:r>
        <w:t xml:space="preserve">Another challenge was resource management. While the hospital was well-equipped, there were instances where specific equipment was unavailable or understaffed during peak hours. This forced me and my supervising therapists to be creative, utilizing body weight exercises and basic tools like resistance bands and therapy balls effectively.</w:t>
      </w:r>
    </w:p>
    <w:bookmarkEnd w:id="27"/>
    <w:bookmarkStart w:id="29" w:name="conclusion"/>
    <w:p>
      <w:pPr>
        <w:pStyle w:val="Heading2"/>
      </w:pPr>
      <w:r>
        <w:t xml:space="preserve">6. Conclusion</w:t>
      </w:r>
    </w:p>
    <w:p>
      <w:pPr>
        <w:pStyle w:val="FirstParagraph"/>
      </w:pPr>
      <w:r>
        <w:t xml:space="preserve">In conclusion, my internship as a Physiotherapist in Sri Lanka Colombo has been an invaluable chapter in my professional development. It provided me with a robust foundation in clinical reasoning, hands-on manual therapy skills, and the ability to navigate a multicultural healthcare system. The dynamic nature of Colombo’s medical sector challenged me to adapt quickly and think critically about patient care.</w:t>
      </w:r>
    </w:p>
    <w:p>
      <w:pPr>
        <w:pStyle w:val="BodyText"/>
      </w:pPr>
      <w:r>
        <w:t xml:space="preserve">The experience has reinforced my passion for rehabilitation medicine and highlighted the critical role physiotherapists play in improving quality of life. I am confident that the skills acquired during this internship will serve as a strong platform for my future career, allowing me to contribute effectively to the healthcare sector in Sri Lanka and beyond.</w:t>
      </w:r>
    </w:p>
    <w:p>
      <w:pPr>
        <w:pStyle w:val="BodyText"/>
      </w:pPr>
      <w:r>
        <w:rPr>
          <w:bCs/>
          <w:b/>
        </w:rPr>
        <w:t xml:space="preserve">Intern Physiotherapist</w:t>
      </w:r>
      <w:r>
        <w:br/>
      </w:r>
      <w:r>
        <w:t xml:space="preserve">[Signature]</w:t>
      </w:r>
      <w:r>
        <w:br/>
      </w:r>
      <w:r>
        <w:t xml:space="preserve">Name: ____________________</w:t>
      </w:r>
    </w:p>
    <w:p>
      <w:pPr>
        <w:pStyle w:val="BodyText"/>
      </w:pPr>
      <w:r>
        <w:rPr>
          <w:bCs/>
          <w:b/>
        </w:rPr>
        <w:t xml:space="preserve">Clinical Supervisor</w:t>
      </w:r>
      <w:r>
        <w:br/>
      </w:r>
      <w:r>
        <w:t xml:space="preserve">[Signature]</w:t>
      </w:r>
      <w:r>
        <w:br/>
      </w:r>
      <w:r>
        <w:t xml:space="preserve">name: ____________________&lt; br /&gt;Designation:&lt; /p &gt;Physiotherapist</w:t>
      </w:r>
    </w:p>
    <w:bookmarkStart w:id="28" w:name="appendices"/>
    <w:p>
      <w:pPr>
        <w:pStyle w:val="Heading2"/>
      </w:pPr>
      <w:r>
        <w:t xml:space="preserve">7. Appendices</w:t>
      </w:r>
    </w:p>
    <w:p>
      <w:pPr>
        <w:pStyle w:val="FirstParagraph"/>
      </w:pPr>
      <w:r>
        <w:rPr>
          <w:bCs/>
          <w:b/>
        </w:rPr>
        <w:t xml:space="preserve">Appendix A:</w:t>
      </w:r>
      <w:r>
        <w:t xml:space="preserve"> </w:t>
      </w:r>
      <w:r>
        <w:t xml:space="preserve">Log of Clinical Hours and Patient Cases.</w:t>
      </w:r>
    </w:p>
    <w:p>
      <w:pPr>
        <w:pStyle w:val="BodyText"/>
      </w:pPr>
    </w:p>
    <w:p>
      <w:pPr>
        <w:pStyle w:val="BodyText"/>
      </w:pPr>
      <w:r>
        <w:t xml:space="preserve">&lt; strong &gt;Appendix C:</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Physiotherapist in Sri Lanka Colombo</dc:title>
  <dc:creator/>
  <dc:language>en</dc:language>
  <cp:keywords/>
  <dcterms:created xsi:type="dcterms:W3CDTF">2026-07-29T02:00:24Z</dcterms:created>
  <dcterms:modified xsi:type="dcterms:W3CDTF">2026-07-29T02:00:24Z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