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Practice</w:t>
      </w:r>
      <w:r>
        <w:t xml:space="preserve"> </w:t>
      </w:r>
      <w:r>
        <w:t xml:space="preserve">in</w:t>
      </w:r>
      <w:r>
        <w:t xml:space="preserve"> </w:t>
      </w:r>
      <w:r>
        <w:t xml:space="preserve">Thailand</w:t>
      </w:r>
      <w:r>
        <w:t xml:space="preserve"> </w:t>
      </w:r>
      <w:r>
        <w:t xml:space="preserve">Bangkok</w:t>
      </w:r>
    </w:p>
    <w:bookmarkStart w:id="20" w:name="X61d8b20ab21a0b8960a26c840ee1cd1c1a0d53f"/>
    <w:p>
      <w:pPr>
        <w:pStyle w:val="Heading1"/>
      </w:pPr>
      <w:r>
        <w:t xml:space="preserve">Internship Report: Physiotherapist Practice in Thailand Bangkok</w:t>
      </w:r>
    </w:p>
    <w:p>
      <w:pPr>
        <w:pStyle w:val="FirstParagraph"/>
      </w:pPr>
      <w:r>
        <w:rPr>
          <w:bCs/>
          <w:b/>
        </w:rPr>
        <w:t xml:space="preserve">Name:</w:t>
      </w:r>
      <w:r>
        <w:t xml:space="preserve"> </w:t>
      </w:r>
      <w:r>
        <w:t xml:space="preserve">[Student Name]</w:t>
      </w:r>
    </w:p>
    <w:p>
      <w:pPr>
        <w:pStyle w:val="BodyText"/>
      </w:pPr>
      <w:r>
        <w:rPr>
          <w:bCs/>
          <w:b/>
        </w:rPr>
        <w:t xml:space="preserve">Date of Internship:</w:t>
      </w:r>
      <w:r>
        <w:t xml:space="preserve"> </w:t>
      </w:r>
      <w:r>
        <w:t xml:space="preserve">January 2023 – June 2023</w:t>
      </w:r>
    </w:p>
    <w:p>
      <w:pPr>
        <w:pStyle w:val="BodyText"/>
      </w:pPr>
      <w:r>
        <w:rPr>
          <w:bCs/>
          <w:b/>
        </w:rPr>
        <w:t xml:space="preserve">Institution Hosted By:</w:t>
      </w:r>
      <w:r>
        <w:t xml:space="preserve"> </w:t>
      </w:r>
      <w:r>
        <w:t xml:space="preserve">General Hospital &amp; Wellness Center, Thailand Bangkok</w:t>
      </w:r>
    </w:p>
    <w:bookmarkEnd w:id="20"/>
    <w:bookmarkStart w:id="21" w:name="i.-introduction-and-objective"/>
    <w:p>
      <w:pPr>
        <w:pStyle w:val="Heading1"/>
      </w:pPr>
      <w:r>
        <w:t xml:space="preserve">I. Introduction and Objective</w:t>
      </w:r>
    </w:p>
    <w:p>
      <w:pPr>
        <w:pStyle w:val="FirstParagraph"/>
      </w:pPr>
      <w:r>
        <w:t xml:space="preserve">The primary objective of this internship report is to document the clinical experience, educational growth, and professional development acquired during a six-month physiotherapist internship in Thailand Bangkok. This period was designed to bridge the gap between theoretical academic knowledge and practical clinical application within a diverse healthcare setting. The choice of Thailand Bangkok as the location for this internship was deliberate, given its status as a major medical tourism hub in Asia, offering exposure to international patient demographics and advanced rehabilitation technologies.</w:t>
      </w:r>
    </w:p>
    <w:p>
      <w:pPr>
        <w:pStyle w:val="BodyText"/>
      </w:pPr>
      <w:r>
        <w:t xml:space="preserve">As an aspiring physiotherapist, understanding the nuances of patient care in a multicultural environment is crucial. This report details the daily responsibilities, specific case studies encountered, cultural adaptations required for effective communication, and the overall impact this experience had on my professional identity as a physiotherapist. The unique healthcare landscape of Thailand Bangkok provided an unparalleled opportunity to observe how traditional healing practices can coexist with modern evidence-based physiotherapy.</w:t>
      </w:r>
    </w:p>
    <w:bookmarkEnd w:id="21"/>
    <w:bookmarkStart w:id="22" w:name="X2ab68602d068a3aff3b9992d09e4b0ea1e637b5"/>
    <w:p>
      <w:pPr>
        <w:pStyle w:val="Heading1"/>
      </w:pPr>
      <w:r>
        <w:t xml:space="preserve">II. Clinical Setting and Facility Overview</w:t>
      </w:r>
    </w:p>
    <w:p>
      <w:pPr>
        <w:pStyle w:val="FirstParagraph"/>
      </w:pPr>
      <w:r>
        <w:t xml:space="preserve">The internship took place at a prominent multi-disciplinary clinic located in the heart of Thailand Bangkok. The facility operates on a dual model, serving both local residents from various socioeconomic backgrounds and international expatriates and tourists seeking rehabilitative care. This hybrid model required the physiotherapist intern to be versatile, capable of adjusting treatment protocols to meet the expectations of different cultural groups.</w:t>
      </w:r>
    </w:p>
    <w:p>
      <w:pPr>
        <w:pStyle w:val="BodyText"/>
      </w:pPr>
      <w:r>
        <w:t xml:space="preserve">The clinic is equipped with state-of-the-art technology, including hydrotherapy pools, electrotherapy units, robotic-assisted gait trainers, and standard manual therapy rooms. Being situated in Thailand Bangkok also meant that the facility adhered to international accreditation standards (such as JCI), which emphasizes patient safety and quality of care. The environment was fast-paced yet supportive, allowing for close supervision by senior physiotherapists who were experts in sports medicine, neurological rehabilitation, and pediatric therapy.</w:t>
      </w:r>
    </w:p>
    <w:bookmarkEnd w:id="22"/>
    <w:bookmarkStart w:id="23" w:name="X70b43549ca5c5dbbe1da9feef33b2cb4b75dd43"/>
    <w:p>
      <w:pPr>
        <w:pStyle w:val="Heading1"/>
      </w:pPr>
      <w:r>
        <w:t xml:space="preserve">III. Core Responsibilities and Clinical Activities</w:t>
      </w:r>
    </w:p>
    <w:p>
      <w:pPr>
        <w:pStyle w:val="FirstParagraph"/>
      </w:pPr>
      <w:r>
        <w:t xml:space="preserve">During the internship period as a physiotherapist in Thailand Bangkok, my responsibilities evolved from observation to active participation under supervision. The following are the key activities undertaken:</w:t>
      </w:r>
    </w:p>
    <w:p>
      <w:pPr>
        <w:numPr>
          <w:ilvl w:val="0"/>
          <w:numId w:val="1001"/>
        </w:numPr>
        <w:pStyle w:val="Compact"/>
      </w:pPr>
      <w:r>
        <w:rPr>
          <w:bCs/>
          <w:b/>
        </w:rPr>
        <w:t xml:space="preserve">Patient Assessment and Diagnosis:</w:t>
      </w:r>
      <w:r>
        <w:t xml:space="preserve"> </w:t>
      </w:r>
      <w:r>
        <w:t xml:space="preserve">I conducted initial screenings for patients presenting with musculoskeletal injuries, post-operative recovery needs, and chronic pain conditions. This involved performing range of motion tests, strength assessments, and gait analysis.</w:t>
      </w:r>
    </w:p>
    <w:p>
      <w:pPr>
        <w:numPr>
          <w:ilvl w:val="0"/>
          <w:numId w:val="1001"/>
        </w:numPr>
        <w:pStyle w:val="Compact"/>
      </w:pPr>
      <w:r>
        <w:rPr>
          <w:bCs/>
          <w:b/>
        </w:rPr>
        <w:t xml:space="preserve">Treatment Planning:</w:t>
      </w:r>
      <w:r>
        <w:t xml:space="preserve"> </w:t>
      </w:r>
      <w:r>
        <w:t xml:space="preserve">Under the guidance of senior staff, I assisted in developing personalized rehabilitation plans. In Thailand Bangkok patients often have high expectations for rapid recovery due to the active lifestyle many lead; thus, goals had to be realistic yet ambitious.</w:t>
      </w:r>
    </w:p>
    <w:p>
      <w:pPr>
        <w:numPr>
          <w:ilvl w:val="0"/>
          <w:numId w:val="1001"/>
        </w:numPr>
        <w:pStyle w:val="Compact"/>
      </w:pPr>
      <w:r>
        <w:rPr>
          <w:bCs/>
          <w:b/>
        </w:rPr>
        <w:t xml:space="preserve">Manual Therapy and Exercise Prescription:</w:t>
      </w:r>
      <w:r>
        <w:t xml:space="preserve"> </w:t>
      </w:r>
      <w:r>
        <w:t xml:space="preserve">I practiced joint mobilizations, soft tissue massage, and prescribed therapeutic exercises for conditions such as lower back pain, knee osteoarthritis, and post-stroke hemiplegia.</w:t>
      </w:r>
    </w:p>
    <w:p>
      <w:pPr>
        <w:numPr>
          <w:ilvl w:val="0"/>
          <w:numId w:val="1001"/>
        </w:numPr>
        <w:pStyle w:val="Compact"/>
      </w:pPr>
      <w:r>
        <w:rPr>
          <w:bCs/>
          <w:b/>
        </w:rPr>
        <w:t xml:space="preserve">Cross-Cultural Communication:</w:t>
      </w:r>
      <w:r>
        <w:t xml:space="preserve"> </w:t>
      </w:r>
      <w:r>
        <w:t xml:space="preserve">A significant portion of my role involved communicating with patients from various linguistic backgrounds. As Thailand Bangkok is a global hub, English proficiency was essential for treating international clients, while learning basic Thai phrases helped build rapport with local patients.</w:t>
      </w:r>
    </w:p>
    <w:bookmarkEnd w:id="23"/>
    <w:bookmarkStart w:id="26" w:name="iv.-case-study-analysis"/>
    <w:p>
      <w:pPr>
        <w:pStyle w:val="Heading1"/>
      </w:pPr>
      <w:r>
        <w:t xml:space="preserve">IV. Case Study Analysis</w:t>
      </w:r>
    </w:p>
    <w:p>
      <w:pPr>
        <w:pStyle w:val="FirstParagraph"/>
      </w:pPr>
      <w:r>
        <w:t xml:space="preserve">To illustrate the practical application of physiotherapist skills in this setting, I will highlight two representative cases encountered during the internship in Thailand Bangkok.</w:t>
      </w:r>
    </w:p>
    <w:bookmarkStart w:id="24" w:name="case-1-post-acute-stroke-rehabilitation"/>
    <w:p>
      <w:pPr>
        <w:pStyle w:val="Heading3"/>
      </w:pPr>
      <w:r>
        <w:rPr>
          <w:bCs/>
          <w:b/>
        </w:rPr>
        <w:t xml:space="preserve">Case 1: Post-Acute Stroke Rehabilitation</w:t>
      </w:r>
    </w:p>
    <w:p>
      <w:pPr>
        <w:pStyle w:val="FirstParagraph"/>
      </w:pPr>
      <w:r>
        <w:t xml:space="preserve">A 65-year-old male patient presented with right-sided hemiparesis following a cerebrovascular accident. The rehabilitation focus was on neuroplasticity and functional independence. In the context of Thailand Bangkok’s aging population, such cases are common. I assisted in implementing constraint-induced movement therapy and gait training using parallel bars. The integration of virtual reality tools available at the clinic significantly improved patient engagement and motor recovery outcomes.</w:t>
      </w:r>
    </w:p>
    <w:bookmarkEnd w:id="24"/>
    <w:bookmarkStart w:id="25" w:name="case-2-sports-injury-management"/>
    <w:p>
      <w:pPr>
        <w:pStyle w:val="Heading3"/>
      </w:pPr>
      <w:r>
        <w:rPr>
          <w:bCs/>
          <w:b/>
        </w:rPr>
        <w:t xml:space="preserve">Case 2: Sports Injury Management</w:t>
      </w:r>
    </w:p>
    <w:p>
      <w:pPr>
        <w:pStyle w:val="FirstParagraph"/>
      </w:pPr>
      <w:r>
        <w:t xml:space="preserve">A 28-year-old female athlete suffered an ACL tear while participating in martial arts, a popular activity in Thailand Bangkok. She required pre- and post-operative physiotherapy. The challenge lay in her high demand for a quick return to sport. I worked closely with the surgical team to ensure the rehabilitation protocol aligned with tissue healing timelines. This case highlighted the importance of evidence-based practice and psychological support in sports physiotherapy.</w:t>
      </w:r>
    </w:p>
    <w:bookmarkEnd w:id="25"/>
    <w:bookmarkEnd w:id="26"/>
    <w:bookmarkStart w:id="27" w:name="X7d68718e6d6dc80598f8df7ae4f4e914ead5388"/>
    <w:p>
      <w:pPr>
        <w:pStyle w:val="Heading1"/>
      </w:pPr>
      <w:r>
        <w:t xml:space="preserve">V. Cultural Adaptation and Professional Growth</w:t>
      </w:r>
    </w:p>
    <w:p>
      <w:pPr>
        <w:pStyle w:val="FirstParagraph"/>
      </w:pPr>
      <w:r>
        <w:t xml:space="preserve">Working as a physiotherapist in Thailand Bangkok presented unique cultural challenges. The Thai concept of "Sanuk" (fun) influences how patients perceive therapy sessions; therefore, maintaining a positive and engaging atmosphere was vital for compliance. Additionally, understanding the hierarchy and respect for elders in Thai culture helped in establishing trust with older patients.</w:t>
      </w:r>
    </w:p>
    <w:p>
      <w:pPr>
        <w:pStyle w:val="BodyText"/>
      </w:pPr>
      <w:r>
        <w:t xml:space="preserve">I also observed the integration of traditional Thai massage techniques into modern physiotherapy practices. This holistic approach resonated well with local patients and provided a unique perspective on manual therapy that differed from Western standards. This experience broadened my clinical repertoire, allowing me to appreciate the value of integrating complementary therapies within a evidence-based framework.</w:t>
      </w:r>
    </w:p>
    <w:bookmarkEnd w:id="27"/>
    <w:bookmarkStart w:id="28" w:name="vi.-conclusion"/>
    <w:p>
      <w:pPr>
        <w:pStyle w:val="Heading1"/>
      </w:pPr>
      <w:r>
        <w:t xml:space="preserve">VI. Conclusion</w:t>
      </w:r>
    </w:p>
    <w:p>
      <w:pPr>
        <w:pStyle w:val="FirstParagraph"/>
      </w:pPr>
      <w:r>
        <w:t xml:space="preserve">In conclusion, this internship as a physiotherapist in Thailand Bangkok has been an instrumental phase in my professional development. It provided not only clinical competence but also cultural intelligence and adaptability. The exposure to diverse patient populations and advanced rehabilitation technologies has prepared me to handle complex cases with confidence.</w:t>
      </w:r>
    </w:p>
    <w:p>
      <w:pPr>
        <w:pStyle w:val="BodyText"/>
      </w:pPr>
      <w:r>
        <w:t xml:space="preserve">The experience underscored the importance of empathy, clear communication, and evidence-based practice in delivering quality care. As I move forward in my career, I will carry with me the lessons learned from this immersive experience in Thailand Bangkok, committed to improving patient outcomes through compassionate and skilled physiotherapy practice.</w:t>
      </w:r>
    </w:p>
    <w:p>
      <w:pPr>
        <w:pStyle w:val="BodyText"/>
      </w:pPr>
      <w:r>
        <w:rPr>
          <w:iCs/>
          <w:i/>
        </w:rPr>
        <w:t xml:space="preserve">This report serves as a comprehensive overview of the intern's journey and contributions during their tenure as a Physiotherapist Intern in Thailand Bangkok.</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Practice in Thailand Bangkok</dc:title>
  <dc:creator/>
  <dc:language>en</dc:language>
  <cp:keywords/>
  <dcterms:created xsi:type="dcterms:W3CDTF">2026-07-29T10:39:23Z</dcterms:created>
  <dcterms:modified xsi:type="dcterms:W3CDTF">2026-07-29T10:39:23Z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