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Zimbabwe,</w:t>
      </w:r>
      <w:r>
        <w:t xml:space="preserve"> </w:t>
      </w:r>
      <w:r>
        <w:t xml:space="preserve">Harare</w:t>
      </w:r>
    </w:p>
    <w:bookmarkStart w:id="30" w:name="internship-report"/>
    <w:p>
      <w:pPr>
        <w:pStyle w:val="Heading1"/>
      </w:pPr>
      <w:r>
        <w:t xml:space="preserve">Internship Report</w:t>
      </w:r>
    </w:p>
    <w:p>
      <w:pPr>
        <w:pStyle w:val="FirstParagraph"/>
      </w:pPr>
      <w:r>
        <w:rPr>
          <w:bCs/>
          <w:b/>
        </w:rPr>
        <w:t xml:space="preserve">Degree Programme:</w:t>
      </w:r>
    </w:p>
    <w:p>
      <w:pPr>
        <w:pStyle w:val="BodyText"/>
      </w:pPr>
      <w:r>
        <w:t xml:space="preserve">Bachelor of Science in Physiotherapy</w:t>
      </w:r>
      <w:r>
        <w:br/>
      </w:r>
      <w:r>
        <w:rPr>
          <w:bCs/>
          <w:b/>
        </w:rPr>
        <w:t xml:space="preserve">Mission Type:</w:t>
      </w:r>
      <w:r>
        <w:br/>
      </w:r>
      <w:r>
        <w:rPr>
          <w:bCs/>
          <w:b/>
        </w:rPr>
        <w:t xml:space="preserve">Institution Hosting the Internship:Parirenyatwa Group of Hospitals and Associated Community Health Centres,</w:t>
      </w:r>
      <w:r>
        <w:br/>
      </w:r>
      <w:r>
        <w:rPr>
          <w:bCs/>
          <w:b/>
        </w:rPr>
        <w:t xml:space="preserve">Zimbabwe Harare</w:t>
      </w:r>
      <w:r>
        <w:br/>
      </w:r>
    </w:p>
    <w:p>
      <w:r>
        <w:pict>
          <v:rect style="width:0;height:1.5pt" o:hralign="center" o:hrstd="t" o:hr="t"/>
        </w:pict>
      </w:r>
    </w:p>
    <w:bookmarkStart w:id="20" w:name="introduction"/>
    <w:p>
      <w:pPr>
        <w:pStyle w:val="Heading2"/>
      </w:pPr>
      <w:r>
        <w:t xml:space="preserve">1. Introduction</w:t>
      </w:r>
    </w:p>
    <w:p>
      <w:pPr>
        <w:pStyle w:val="FirstParagraph"/>
      </w:pPr>
      <w:r>
        <w:t xml:space="preserve">This internship report documents a comprehensive clinical training period undertaken by the undersigned student physiotherapist within the healthcare sector of Zimbabwe, specifically in the capital city of Harare. The primary objective of this internship was to bridge the gap between theoretical academic knowledge and practical clinical application under the supervision of registered physiotherapists and medical practitioners in Zimbabwe Harare. The unique epidemiological profile and resource constraints present in this region provided a distinct learning environment that challenged standard Western models of rehabilitation, requiring adaptability, cultural sensitivity, and innovative problem-solving skills.</w:t>
      </w:r>
    </w:p>
    <w:bookmarkEnd w:id="20"/>
    <w:bookmarkStart w:id="21" w:name="objectives-of-the-internship"/>
    <w:p>
      <w:pPr>
        <w:pStyle w:val="Heading2"/>
      </w:pPr>
      <w:r>
        <w:t xml:space="preserve">2. Objectives of the Internship</w:t>
      </w:r>
    </w:p>
    <w:p>
      <w:pPr>
        <w:pStyle w:val="FirstParagraph"/>
      </w:pPr>
      <w:r>
        <w:t xml:space="preserve">The internship in Zimbabwe Harare was structured around several core objectives designed to enhance clinical competency. First and foremost was the development of proficiency in assessment techniques for musculoskeletal, neurological, and cardiopulmonary conditions prevalent in Sub-Saharan Africa. Secondly, the intern aimed to understand the socio-economic factors influencing patient compliance and recovery within Zimbabwe Harare's healthcare system. Finally, a key objective was to learn resourceful therapeutic strategies that maximize patient outcomes despite limited access to advanced electrotherapy equipment or expensive assistive devices.</w:t>
      </w:r>
    </w:p>
    <w:bookmarkEnd w:id="21"/>
    <w:bookmarkStart w:id="25" w:name="clinical-rotations-and-settings"/>
    <w:p>
      <w:pPr>
        <w:pStyle w:val="Heading2"/>
      </w:pPr>
      <w:r>
        <w:t xml:space="preserve">3. Clinical Rotations and Settings</w:t>
      </w:r>
    </w:p>
    <w:p>
      <w:pPr>
        <w:pStyle w:val="FirstParagraph"/>
      </w:pPr>
      <w:r>
        <w:t xml:space="preserve">The internship in Zimbabwe Harare spanned six months across three primary departments: Orthopedics, Neurology, and Community Health Services.</w:t>
      </w:r>
    </w:p>
    <w:bookmarkStart w:id="22" w:name="X2c34416847e7f6d8d91115c55411a637759ce2e"/>
    <w:p>
      <w:pPr>
        <w:pStyle w:val="Heading3"/>
      </w:pPr>
      <w:r>
        <w:t xml:space="preserve">3.1 Orthopedic Department at Parirenyatwa Group of Hospitals</w:t>
      </w:r>
    </w:p>
    <w:p>
      <w:pPr>
        <w:pStyle w:val="FirstParagraph"/>
      </w:pPr>
      <w:r>
        <w:t xml:space="preserve">In the orthopedic ward within Zimbabwe Harare, the intern managed post-operative care for patients following hip replacements, fracture fixations due to traffic accidents or falls, and management of chronic joint pain. The patient load was significantly high due to a combination of degenerative diseases and trauma. A critical aspect of this rotation was learning to manage wound care integration with mobilization exercises in a setting where sterile environments might be compromised by power outages or water shortages, common challenges in Zimbabwe Harare.</w:t>
      </w:r>
    </w:p>
    <w:bookmarkEnd w:id="22"/>
    <w:bookmarkStart w:id="23" w:name="neurological-department"/>
    <w:p>
      <w:pPr>
        <w:pStyle w:val="Heading3"/>
      </w:pPr>
      <w:r>
        <w:t xml:space="preserve">3.2 Neurological Department</w:t>
      </w:r>
    </w:p>
    <w:p>
      <w:pPr>
        <w:pStyle w:val="FirstParagraph"/>
      </w:pPr>
      <w:r>
        <w:t xml:space="preserve">The neurology wing presented cases predominantly related to stroke (cerebrovascular accidents), spinal cord injuries, and sequelae of meningitis. Working in this department within Zimbabwe Harare allowed the intern to refine skills in gait training, spasticity management, and activities of daily living (ADL) retraining. The high prevalence of HIV-associated neurological complications also required the intern to develop a deeper understanding of opportunistic infections affecting motor function.</w:t>
      </w:r>
    </w:p>
    <w:bookmarkEnd w:id="23"/>
    <w:bookmarkStart w:id="24" w:name="community-health-outreach"/>
    <w:p>
      <w:pPr>
        <w:pStyle w:val="Heading3"/>
      </w:pPr>
      <w:r>
        <w:t xml:space="preserve">3.3 Community Health Outreach</w:t>
      </w:r>
    </w:p>
    <w:p>
      <w:pPr>
        <w:pStyle w:val="FirstParagraph"/>
      </w:pPr>
      <w:r>
        <w:t xml:space="preserve">A distinctive feature of the Physiotherapist internship in Zimbabwe Harare was the community outreach component. The intern visited rural peri-urban clinics surrounding Harare. Here, the focus shifted to early intervention and home-based care. This setting highlighted the importance of training family caregivers in basic massage and positioning techniques, as follow-up visits to urban hospitals were often impossible for patients from distant rural areas.</w:t>
      </w:r>
    </w:p>
    <w:bookmarkEnd w:id="24"/>
    <w:bookmarkEnd w:id="25"/>
    <w:bookmarkStart w:id="26" w:name="key-clinical-competencies-developed"/>
    <w:p>
      <w:pPr>
        <w:pStyle w:val="Heading2"/>
      </w:pPr>
      <w:r>
        <w:t xml:space="preserve">4. Key Clinical Competencies Developed</w:t>
      </w:r>
    </w:p>
    <w:p>
      <w:pPr>
        <w:pStyle w:val="FirstParagraph"/>
      </w:pPr>
      <w:r>
        <w:rPr>
          <w:bCs/>
          <w:b/>
        </w:rPr>
        <w:t xml:space="preserve">A) Manual Therapy Techniques:</w:t>
      </w:r>
      <w:r>
        <w:t xml:space="preserve"> </w:t>
      </w:r>
      <w:r>
        <w:t xml:space="preserve">Under supervision, the Physiotherapist intern mastered joint mobilization grades I-V and soft tissue massage. The high volume of patients in Zimbabwe Harare necessitated efficiency without compromising therapeutic integrity.</w:t>
      </w:r>
    </w:p>
    <w:p>
      <w:pPr>
        <w:pStyle w:val="BodyText"/>
      </w:pPr>
      <w:r>
        <w:rPr>
          <w:bCs/>
          <w:b/>
        </w:rPr>
        <w:t xml:space="preserve">B) Therapeutic Exercise Prescription:</w:t>
      </w:r>
      <w:r>
        <w:t xml:space="preserve"> </w:t>
      </w:r>
      <w:r>
        <w:t xml:space="preserve">The intern learned to prescribe exercises using body weight and simple household items (such as bottles filled with sand or water) rather than expensive resistance bands or machines, a crucial adaptation for the healthcare reality in Zimbabwe Harare.</w:t>
      </w:r>
    </w:p>
    <w:p>
      <w:pPr>
        <w:pStyle w:val="BodyText"/>
      </w:pPr>
      <w:r>
        <w:rPr>
          <w:bCs/>
          <w:b/>
        </w:rPr>
        <w:t xml:space="preserve">C) Patient Education and Communication:</w:t>
      </w:r>
      <w:r>
        <w:t xml:space="preserve"> </w:t>
      </w:r>
      <w:r>
        <w:t xml:space="preserve">Effective communication in both English and Shona/Ndebele was vital. The Physiotherapist intern developed skills to explain complex pathologies to patients with varying levels of literacy, ensuring informed consent and adherence to home exercise programs within the cultural context of Zimbabwe Harare.</w:t>
      </w:r>
    </w:p>
    <w:bookmarkEnd w:id="26"/>
    <w:bookmarkStart w:id="27" w:name="challenges-encountered"/>
    <w:p>
      <w:pPr>
        <w:pStyle w:val="Heading2"/>
      </w:pPr>
      <w:r>
        <w:t xml:space="preserve">5. Challenges Encountered</w:t>
      </w:r>
    </w:p>
    <w:p>
      <w:pPr>
        <w:pStyle w:val="FirstParagraph"/>
      </w:pPr>
      <w:r>
        <w:t xml:space="preserve">The internship in Zimbabwe Harare was not without significant challenges. Resource scarcity was a primary hurdle. There were frequent shortages of basic consumables like gloves, alcohol swabs, and even adequate electricity for electrotherapy units such as ultrasound or TENS machines. Consequently, the Physiotherapist intern had to rely heavily on manual therapy and exercise prescription.</w:t>
      </w:r>
    </w:p>
    <w:p>
      <w:pPr>
        <w:pStyle w:val="BodyText"/>
      </w:pPr>
      <w:r>
        <w:t xml:space="preserve">Another challenge was the heavy patient-to-physiotherapist ratio. In many clinics across Zimbabwe Harare, a single physiotherapist might oversee dozens of patients simultaneously. This required exceptional time management and prioritization skills to ensure that critical care needs were met while maintaining quality standards.</w:t>
      </w:r>
    </w:p>
    <w:bookmarkEnd w:id="27"/>
    <w:bookmarkStart w:id="28" w:name="achievements-and-outcomes"/>
    <w:p>
      <w:pPr>
        <w:pStyle w:val="Heading2"/>
      </w:pPr>
      <w:r>
        <w:t xml:space="preserve">6. Achievements and Outcomes</w:t>
      </w:r>
    </w:p>
    <w:p>
      <w:pPr>
        <w:pStyle w:val="FirstParagraph"/>
      </w:pPr>
      <w:r>
        <w:t xml:space="preserve">Despite the challenges, the internship in Zimbabwe Harare yielded substantial professional growth. The intern successfully managed over 150 unique patients during the placement period. Key achievements included:</w:t>
      </w:r>
    </w:p>
    <w:p>
      <w:pPr>
        <w:numPr>
          <w:ilvl w:val="0"/>
          <w:numId w:val="1001"/>
        </w:numPr>
        <w:pStyle w:val="Compact"/>
      </w:pPr>
      <w:r>
        <w:rPr>
          <w:bCs/>
          <w:b/>
        </w:rPr>
        <w:t xml:space="preserve">Clinical Confidence:</w:t>
      </w:r>
      <w:r>
        <w:t xml:space="preserve"> </w:t>
      </w:r>
      <w:r>
        <w:t xml:space="preserve">Gaining confidence in diagnosing and treating complex neurological conditions independently.</w:t>
      </w:r>
    </w:p>
    <w:p>
      <w:pPr>
        <w:numPr>
          <w:ilvl w:val="0"/>
          <w:numId w:val="1001"/>
        </w:numPr>
        <w:pStyle w:val="Compact"/>
      </w:pPr>
      <w:r>
        <w:rPr>
          <w:bCs/>
          <w:b/>
        </w:rPr>
        <w:t xml:space="preserve">Adaptability:</w:t>
      </w:r>
      <w:r>
        <w:t xml:space="preserve"> </w:t>
      </w:r>
      <w:r>
        <w:t xml:space="preserve">Developing a 'resource-light' therapeutic approach that is highly applicable in low-resource settings like Zimbabwe Harare.</w:t>
      </w:r>
    </w:p>
    <w:p>
      <w:pPr>
        <w:numPr>
          <w:ilvl w:val="0"/>
          <w:numId w:val="1001"/>
        </w:numPr>
        <w:pStyle w:val="Compact"/>
      </w:pPr>
      <w:r>
        <w:rPr>
          <w:bCs/>
          <w:b/>
        </w:rPr>
        <w:t xml:space="preserve">Cultural Competence:</w:t>
      </w:r>
      <w:r>
        <w:t xml:space="preserve"> </w:t>
      </w:r>
      <w:r>
        <w:t xml:space="preserve">Building trust with patients from diverse backgrounds within the Zimbabwe Harare community, respecting traditional beliefs while promoting evidence-based practice.</w:t>
      </w:r>
    </w:p>
    <w:bookmarkEnd w:id="28"/>
    <w:bookmarkStart w:id="29" w:name="conclusion"/>
    <w:p>
      <w:pPr>
        <w:pStyle w:val="Heading2"/>
      </w:pPr>
      <w:r>
        <w:t xml:space="preserve">7. Conclusion</w:t>
      </w:r>
    </w:p>
    <w:p>
      <w:pPr>
        <w:pStyle w:val="FirstParagraph"/>
      </w:pPr>
      <w:r>
        <w:t xml:space="preserve">This internship report serves as a testament to the rigorous training received as a Physiotherapist in Zimbabwe Harare. The experience has fundamentally shaped my professional identity, instilling resilience, creativity, and empathy. Working in Zimbabwe Harare demonstrated that effective physiotherapy is not defined by the availability of high-tech equipment but by the skill of the practitioner and their ability to connect with patients. I am confident that the skills acquired during this internship will enable me to provide exceptional care in future roles, whether in similar resource-limited settings or elsewhere.</w:t>
      </w:r>
    </w:p>
    <w:p>
      <w:pPr>
        <w:pStyle w:val="BodyText"/>
      </w:pPr>
      <w:r>
        <w:t xml:space="preserve">The unique environment of Zimbabwe Harare has taught me that a Physiotherapist must be more than just a clinician; they must be an advocate for their patients' rights to rehabilitation and quality of life. This internship has been an invaluable chapter in my career, preparing me to face future clinical challenges with competence and compassion.</w:t>
      </w:r>
    </w:p>
    <w:p>
      <w:pPr>
        <w:pStyle w:val="BodyText"/>
      </w:pPr>
      <w:r>
        <w:br/>
      </w:r>
      <w:r>
        <w:br/>
      </w:r>
    </w:p>
    <w:p>
      <w:pPr>
        <w:pStyle w:val="BodyText"/>
      </w:pPr>
      <w:r>
        <w:rPr>
          <w:bCs/>
          <w:b/>
        </w:rPr>
        <w:t xml:space="preserve">Intern Name:</w:t>
      </w:r>
    </w:p>
    <w:p>
      <w:pPr>
        <w:pStyle w:val="BodyText"/>
      </w:pPr>
      <w:r>
        <w:t xml:space="preserve">__________________________</w:t>
      </w:r>
      <w:r>
        <w:br/>
      </w:r>
      <w:r>
        <w:rPr>
          <w:bCs/>
          <w:b/>
        </w:rPr>
        <w:t xml:space="preserve">Date:</w:t>
      </w:r>
      <w:r>
        <w:br/>
      </w:r>
    </w:p>
    <w:p>
      <w:r>
        <w:pict>
          <v:rect style="width:0;height:1.5pt" o:hralign="center" o:hrstd="t" o:hr="t"/>
        </w:pict>
      </w:r>
    </w:p>
    <w:p>
      <w:pPr>
        <w:pStyle w:val="FirstParagraph"/>
      </w:pPr>
      <w:r>
        <w:rPr>
          <w:bCs/>
          <w:b/>
        </w:rPr>
        <w:t xml:space="preserve">Supervisor's Signature:</w:t>
      </w:r>
      <w:r>
        <w:br/>
      </w:r>
      <w:r>
        <w:t xml:space="preserve">__________________________</w:t>
      </w:r>
      <w:r>
        <w:br/>
      </w:r>
      <w:r>
        <w:rPr>
          <w:iCs/>
          <w:i/>
        </w:rPr>
        <w:t xml:space="preserve">(Registered Physiotherapist, Zimbabwe Harare)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Zimbabwe, Harare</dc:title>
  <dc:creator/>
  <dc:language>en</dc:language>
  <cp:keywords/>
  <dcterms:created xsi:type="dcterms:W3CDTF">2026-07-29T06:55:27Z</dcterms:created>
  <dcterms:modified xsi:type="dcterms:W3CDTF">2026-07-29T06:55:27Z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