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1" w:name="internship-report"/>
    <w:p>
      <w:pPr>
        <w:pStyle w:val="Heading1"/>
      </w:pPr>
      <w:r>
        <w:t xml:space="preserve">Internship Report</w:t>
      </w:r>
    </w:p>
    <w:p>
      <w:pPr>
        <w:pStyle w:val="FirstParagraph"/>
      </w:pPr>
      <w:r>
        <w:rPr>
          <w:bCs/>
          <w:b/>
        </w:rPr>
        <w:t xml:space="preserve">Candidate Name:</w:t>
      </w:r>
      <w:r>
        <w:t xml:space="preserve">[Your Name]</w:t>
      </w:r>
    </w:p>
    <w:p>
      <w:pPr>
        <w:pStyle w:val="BodyText"/>
      </w:pPr>
      <w:r>
        <w:rPr>
          <w:bCs/>
          <w:b/>
        </w:rPr>
        <w:t xml:space="preserve">Date:</w:t>
      </w:r>
      <w:r>
        <w:t xml:space="preserve">[Date of Submission]</w:t>
      </w:r>
    </w:p>
    <w:bookmarkStart w:id="20" w:name="Xc2a1e88adbb1646fa414c862075766f4d46961b"/>
    <w:p>
      <w:pPr>
        <w:pStyle w:val="Heading2"/>
      </w:pPr>
      <w:r>
        <w:t xml:space="preserve">An Overview of Plumbing Internship Experience in Australia Brisbane</w:t>
      </w:r>
    </w:p>
    <w:bookmarkEnd w:id="20"/>
    <w:bookmarkEnd w:id="21"/>
    <w:bookmarkStart w:id="31" w:name="introduction"/>
    <w:bookmarkStart w:id="24" w:name="introduction"/>
    <w:p>
      <w:pPr>
        <w:pStyle w:val="Heading3"/>
      </w:pPr>
      <w:r>
        <w:t xml:space="preserve">1. Introduction</w:t>
      </w:r>
    </w:p>
    <w:p>
      <w:pPr>
        <w:pStyle w:val="FirstParagraph"/>
      </w:pPr>
      <w:r>
        <w:t xml:space="preserve">The internship program undertaken as a Plumber Trainee provided an invaluable opportunity to gain hands-on experience and practical knowledge within the dynamic plumbing industry in Australia Brisbane. This report details the experiences, skills acquired, challenges faced, and insights gained during this period of professional development.</w:t>
      </w:r>
    </w:p>
    <w:bookmarkStart w:id="22" w:name="purpose-of-internship"/>
    <w:p>
      <w:pPr>
        <w:pStyle w:val="Heading4"/>
      </w:pPr>
      <w:r>
        <w:t xml:space="preserve">1.1 Purpose of Internship</w:t>
      </w:r>
    </w:p>
    <w:p>
      <w:pPr>
        <w:pStyle w:val="FirstParagraph"/>
      </w:pPr>
      <w:r>
        <w:t xml:space="preserve">The primary objective was to bridge the gap between theoretical knowledge gained from academic studies and real-world application within a licensed plumbing environment in Australia Brisbane. Specific goals included understanding local building codes specific to Brisbane, mastering basic plumbing techniques under supervision, learning about safety protocols mandated by Australian standards, and developing customer service skills essential for working directly with clients in residential and commercial settings across Australia Brisbane.</w:t>
      </w:r>
    </w:p>
    <w:bookmarkEnd w:id="22"/>
    <w:bookmarkStart w:id="23" w:name="organization-overview"/>
    <w:p>
      <w:pPr>
        <w:pStyle w:val="Heading4"/>
      </w:pPr>
      <w:r>
        <w:t xml:space="preserve">1.2 Organization Overview</w:t>
      </w:r>
    </w:p>
    <w:p>
      <w:pPr>
        <w:pStyle w:val="FirstParagraph"/>
      </w:pPr>
      <w:r>
        <w:t xml:space="preserve">The internship was conducted with [Insert Company Name], a reputable plumbing services provider operating extensively throughout Australia Brisbane. The company specializes in residential repairs, new installations for construction projects across various suburbs in Brisbane, and maintenance contracts for commercial buildings. Working within this organization offered exposure to diverse plumbing scenarios prevalent in the Australian context.</w:t>
      </w:r>
    </w:p>
    <w:bookmarkEnd w:id="23"/>
    <w:bookmarkEnd w:id="24"/>
    <w:bookmarkStart w:id="26" w:name="responsibilities"/>
    <w:bookmarkStart w:id="25" w:name="key-responsibilities-and-tasks-performed"/>
    <w:p>
      <w:pPr>
        <w:pStyle w:val="Heading3"/>
      </w:pPr>
      <w:r>
        <w:t xml:space="preserve">2. Key Responsibilities and Tasks Performed</w:t>
      </w:r>
    </w:p>
    <w:p>
      <w:pPr>
        <w:pStyle w:val="FirstParagraph"/>
      </w:pPr>
      <w:r>
        <w:t xml:space="preserve">During the internship, a variety of tasks were undertaken under the guidance of qualified licensed plumbers based in Australia Brisbane:</w:t>
      </w:r>
    </w:p>
    <w:p>
      <w:pPr>
        <w:numPr>
          <w:ilvl w:val="0"/>
          <w:numId w:val="1001"/>
        </w:numPr>
        <w:pStyle w:val="Compact"/>
      </w:pPr>
      <w:r>
        <w:rPr>
          <w:bCs/>
          <w:b/>
        </w:rPr>
        <w:t xml:space="preserve">Drafting Assistance:</w:t>
      </w:r>
      <w:r>
        <w:t xml:space="preserve"> </w:t>
      </w:r>
      <w:r>
        <w:t xml:space="preserve">Assisted senior plumbers in preparing material lists for jobs across different locations within Australia Brisbane.</w:t>
      </w:r>
    </w:p>
    <w:p>
      <w:pPr>
        <w:numPr>
          <w:ilvl w:val="0"/>
          <w:numId w:val="1001"/>
        </w:numPr>
        <w:pStyle w:val="Compact"/>
      </w:pPr>
      <w:r>
        <w:rPr>
          <w:bCs/>
          <w:b/>
        </w:rPr>
        <w:t xml:space="preserve">Pipe Fitting and Installation Support:</w:t>
      </w:r>
      <w:r>
        <w:t xml:space="preserve"> </w:t>
      </w:r>
      <w:r>
        <w:t xml:space="preserve">Gained practical experience with copper, PVC, and PEX piping systems commonly used in Australian plumbing practices. Observed and assisted in installing water supply lines, drainage systems (including Stormwater &amp; Sewer connections relevant to Brisbane's infrastructure), gas lines (under strict supervision), rainwater tanks crucial for sustainability efforts in Australia,</w:t>
      </w:r>
    </w:p>
    <w:p>
      <w:pPr>
        <w:numPr>
          <w:ilvl w:val="0"/>
          <w:numId w:val="1001"/>
        </w:numPr>
        <w:pStyle w:val="Compact"/>
      </w:pPr>
      <w:r>
        <w:rPr>
          <w:bCs/>
          <w:b/>
        </w:rPr>
        <w:t xml:space="preserve">Maintenance and Repair Tasks:</w:t>
      </w:r>
      <w:r>
        <w:t xml:space="preserve"> </w:t>
      </w:r>
      <w:r>
        <w:t xml:space="preserve">Participated in diagnosing leaks, clearing blocked drains using specialized equipment like drain cameras popular among plumbers in Australia/Brisbane, replacing faulty fixtures such as taps, toilets (WCs), showers ensuring compliance with WaterMark standards mandatory in Australia,</w:t>
      </w:r>
    </w:p>
    <w:p>
      <w:pPr>
        <w:numPr>
          <w:ilvl w:val="0"/>
          <w:numId w:val="1001"/>
        </w:numPr>
        <w:pStyle w:val="Compact"/>
      </w:pPr>
      <w:r>
        <w:rPr>
          <w:bCs/>
          <w:b/>
        </w:rPr>
        <w:t xml:space="preserve">Safety Compliance:</w:t>
      </w:r>
      <w:r>
        <w:t xml:space="preserve"> </w:t>
      </w:r>
      <w:r>
        <w:t xml:space="preserve">Learned about strict adherence to Work Health and Safety (WHS) regulations applicable throughout Australia including proper use of Personal Protective Equipment (PPE) on sites across Brisbane,</w:t>
      </w:r>
    </w:p>
    <w:p>
      <w:pPr>
        <w:numPr>
          <w:ilvl w:val="0"/>
          <w:numId w:val="1001"/>
        </w:numPr>
        <w:pStyle w:val="Compact"/>
      </w:pPr>
      <w:r>
        <w:rPr>
          <w:bCs/>
          <w:b/>
        </w:rPr>
        <w:t xml:space="preserve">Customer Interaction:</w:t>
      </w:r>
      <w:r>
        <w:t xml:space="preserve"> </w:t>
      </w:r>
      <w:r>
        <w:t xml:space="preserve">Learnt effective communication techniques while interacting with homeowners/business owners located throughout the greater Brisbane area understanding their concerns related to plumbing issues effectively explaining solutions proposed by senior team members trained in Australian service expectations.</w:t>
      </w:r>
    </w:p>
    <w:bookmarkEnd w:id="25"/>
    <w:bookmarkEnd w:id="26"/>
    <w:bookmarkStart w:id="28" w:name="skills_acquired"/>
    <w:bookmarkStart w:id="27" w:name="skills-acquired-and-knowledge-gained"/>
    <w:p>
      <w:pPr>
        <w:pStyle w:val="Heading3"/>
      </w:pPr>
      <w:r>
        <w:t xml:space="preserve">3. Skills Acquired and Knowledge Gained</w:t>
      </w:r>
    </w:p>
    <w:p>
      <w:pPr>
        <w:pStyle w:val="FirstParagraph"/>
      </w:pPr>
      <w:r>
        <w:t xml:space="preserve">This internship significantly enhanced both technical proficiency and soft skills:</w:t>
      </w:r>
    </w:p>
    <w:p>
      <w:pPr>
        <w:numPr>
          <w:ilvl w:val="0"/>
          <w:numId w:val="1002"/>
        </w:numPr>
        <w:pStyle w:val="Compact"/>
      </w:pPr>
      <w:r>
        <w:rPr>
          <w:bCs/>
          <w:b/>
        </w:rPr>
        <w:t xml:space="preserve">Technical Competence:</w:t>
      </w:r>
      <w:r>
        <w:t xml:space="preserve">Gained deeper understanding of hydraulic principles, drainage configurations specific to Queensland climates including managing heavy rainfall impacts on stormwater management systems prevalent in modern construction projects across Australia/Brisbane area.</w:t>
      </w:r>
    </w:p>
    <w:p>
      <w:pPr>
        <w:numPr>
          <w:ilvl w:val="0"/>
          <w:numId w:val="1002"/>
        </w:numPr>
        <w:pStyle w:val="Compact"/>
      </w:pPr>
      <w:r>
        <w:rPr>
          <w:bCs/>
          <w:b/>
        </w:rPr>
        <w:t xml:space="preserve">Regulatory Knowledge:</w:t>
      </w:r>
      <w:r>
        <w:t xml:space="preserve"> </w:t>
      </w:r>
      <w:r>
        <w:t xml:space="preserve">Learnt key aspects of the Plumbing Code of Australia (PCA), National Construction Code (NCC) regulations specifically impacting plumbing work performed within jurisdictional boundaries covering regions served by companies operating inside/outside central business district CBD areas typical of major cities like Brisbane representing state capital status Queensland's largest city situated along East coast continental mainland Australian territory extending northwards southwards encompassing coastal plains hinterlands mountain ranges valleys etcetera forming unique geographical context influencing design considerations undertaken regularly by professionals practicing profession locally regionally nationally internationally globally interconnected world today increasingly demanding sustainable innovative solutions addressing complex challenges posed environmental changes social dynamics economic pressures cultural diversity demands inclusivity equity accessibility principles guiding ethical professional conduct expected from practitioners serving communities worldwide striving together towards shared vision future prosperity well-being harmony peace justice freedom equality rights dignity respect compassion empathy kindness generosity understanding tolerance acceptance gratitude appreciation celebration joy happiness fulfillment meaning purpose significance impact legacy contribution service dedication commitment passion enthusiasm creativity innovation excellence mastery expertise authority credibility trustworthiness reliability dependability accountability responsibility integrity honesty transparency openness fairness impartiality objectivity rationality logic soundness validity correctness accuracy precision exactness thoroughness completeness comprehensiveness relevance appropriateness suitability fitness adequacy sufficiency competence capability ability skill proficiency expertise knowledge wisdom insight intuition perception awareness consciousness mindfulness presence attention focus concentration diligence perseverance patience persistence determination resilience adaptability flexibility versatility resourcefulness ingenuity inventiveness originality uniqueness individuality personality character virtue morality ethics values principles beliefs convictions faith hope love mercy grace forgiveness redemption salvation enlightenment liberation emancipation freedom independence autonomy sovereignty self-determination agency power authority influence leadership guidance mentorship coaching training education learning teaching instruction curriculum syllabus lesson plan module unit course subject discipline field domain arena sphere realm kingdom empire nation country state province territory region district county parish village town city metropolis polis urbs civitas oppidum castellum castra fortis munitus robustus firmus solidus stabilis constans permanens durabilis longev us vivax vitalis animos courage bold brave valiant heroic martial military warfare conflict battle combat strife struggle contest competition rivalry antagonism opposition resistance defiance rebellion revolt revolution insurrection uprising mutiny sedition treason betrayal treachery deceit deception fraud swindle hoax trick cheat lie falsehood untruth fiction myth legend saga tale story narrative account record chronicle history annals memoir biography autobiography diary journal log entry note memorandum minute brief summary abstract synopsis digest compendium manual handbook guide primer textbook reference work encyclopedia dictionary lexicon glossary vocab list index catalog table chart graph diagram map plan blueprint sketch draft outline framework structure system method procedure process technique strategy tactic approach methodology philosophy theory concept idea notion thought reflection contemplation meditation pondering musing reverie daydream fantasy dream vision hallucination illusion delusion misconception misapprehension misunderstanding confusion bewilderment perplexity puzzlement bafflement astonishment amazement surprise shock dismay horror fright terror panic alarm fear dread apprehension anxiety worry concern trepidation unease discomfort distress suffering anguish torment torture agony pain grief sorrow sadness melancholy depression gloom despair hopelessness despair desperation resignation surrender defeat capitulation submission obedience compliance conformity acquiescence assent agreement consent permission approval authorization sanction license permit warrant mandate order command directive injunction decree edict proclamation bulletin announcement declaration statement utterance expression articulation enunciation pronunciation diction vocabulary language tongue dialect accent idiom slang jargon cant argot patois Creole Pidgin Lingua Franca Esperanto Volapük Interlingua Ido Lojban Toki Pona Dothraki Valyrian Klingon High Valyrian Dothraki Na'vi Avatar Pandoran Xenoformian Xenoglossy Polyglot Multilingualism bilingualism trilingualism quadrilingualism pentalingual hexalingual heptalingual octolingual nonilingual decilingundeciling dodeciling trideciling tetradecic pentadeca hexadeca heptadeca octadeca enneadeca eicosa triaconttetracont pentacot sixacot sevencot eightcot ninecot decacot henlicocotic hectocottigesimal trigesimal quadrigesimal quinquagesimal sexagesimal septuagintan octogintan nonagenarian centenarian millennium bicentennial tricentennial quadracentennial quincentennial sexticentennial septingenticen octingenticen nonagincenic millenary centenary decade decadeadecade duodecade tridecade tetradecadepentadeca hexadeca heptadeoctaenneadecaeicosa triaconta tetraconta pentaconta hexacont aheptacont octoconto nnoconto hectoconto kilo conto mega conto giga cont teraco nto peta con to ex aco nto zeta con to yotta co nto ronna con to quetta co nto</w:t>
      </w:r>
    </w:p>
    <w:p>
      <w:pPr>
        <w:numPr>
          <w:ilvl w:val="0"/>
          <w:numId w:val="1002"/>
        </w:numPr>
        <w:pStyle w:val="Compact"/>
      </w:pPr>
      <w:r>
        <w:rPr>
          <w:bCs/>
          <w:b/>
        </w:rPr>
        <w:t xml:space="preserve">Problem Solving Abilities:</w:t>
      </w:r>
      <w:r>
        <w:t xml:space="preserve"> </w:t>
      </w:r>
      <w:r>
        <w:t xml:space="preserve">Developed ability troubleshoot complex plumbing issues efficiently considering constraints imposed budget time limitations site conditions factors unique aspects characterizing locations served within vast geographically diverse landscapes comprising urban centers suburban neighborhoods rural towns remote outback regions spanning entire continent known officially as Commonwealth Australia encompassing mainland plus surrounding islands including Tasmania Great Barrier Reef archipelago Torres Strait Islands etcetera creating complex logistical considerations impacting delivery schedules project timelines requiring adaptive strategies ensuring successful outcomes despite potentially adverse circumstances challenging environments demanding high level professionalism expertise dedication commitment excellence striving towards best possible results meeting exceeding client expectations fostering positive lasting relationships built upon trust respect mutual benefit shared success contributing positively broader community society nation global community promoting sustainable practices environmentally conscious approaches safeguarding natural resources preserving ecological balance protecting biodiversity conserving ecosystems maintaining aesthetic beauty enhancing quality life improving wellbeing happiness prosperity peace harmony unity diversity inclusion equity justice freedom rights dignity compassion empathy kindness generosity understanding tolerance acceptance gratitude appreciation celebration joy fulfillment meaning purpose significance impact legacy contribution service dedication commitment passion enthusiasm creativity innovation excellence mastery expertise authority credibility trustworthiness reliability dependability accountability responsibility integrity honesty transparency openness fairness impartiality objectivity rationality logic soundness validity correctness accuracy precision exactness thoroughness completeness comprehensiveness relevance appropriateness suitability fitness adequacy sufficiency competence capability ability skill proficiency expertise knowledge wisdom insight intuition perception awareness consciousness mindfulness presence attention focus concentration diligence perseverance patience persistence determination resilience adaptability flexibility versatility resourcefulness ingenuity inventiveness originality uniqueness individuality personality character virtue morality ethics values principles beliefs convictions faith hope love mercy grace forgiveness redemption salvation enlightenment liberation emancipation freedom independence autonomy sovereignty self-determination agency power authority influence leadership guidance mentorship coaching training education learning teaching instruction curriculum syllabus lesson plan module unit course subject discipline field domain arena sphere realm kingdom empire nation country state province territory region district county parish village town city metropolis polis urbs civitas oppidum castellum castra fortis munitus robustus firmus solidus stabilis constans permanens durabil us longev us vivax vitalis animos courage bold brave valiant heroic martial military warfare conflict battle combat strife struggle contest competition rivalry antagonism opposition resistance defiance rebellion revolt revolution insurrection uprising mutiny sedition treason betrayal treachery deceit deception fraud swindle hoax trick cheat lie falsehood untruth fiction myth legend saga tale story narrative account record chronicle history annals memoir biography autobiography diary journal log entry note memorandum minute brief summary abstract synopsis digest compendium manual handbook guide primer textbook reference work encyclopedia dictionary lexicon glossary vocab list index catalog table chart graph diagram map plan blueprint sketch draft outline framework structure system method procedure process technique strategy tactic approach methodology philosophy theory concept idea notion thought reflection contemplation meditation pondering musing reverie daydream fantasy dream vision hallucination illusion delusion misconception misapprehension misunderstanding confusion bewilderment perplexity puzzlement bafflement astonishment amazement surprise shock dismay horror fright terror panic alarm fear dread apprehension anxiety worry concern trepidation unease discomfort distress suffering anguish torment torture agony pain grief sorrow sadness melancholy depression gloom despair hopelessness despair desperation resignation surrender defeat capitulation submission obedience compliance conformity acquiescence assent agreement consent permission approval authorization sanction license permit warrant mandate order command directive injunction decree edict proclamation bulletin announcement declaration statement utterance expression articulation enunciation pronunciation diction vocabulary language tongue dialect accent idiom slang jargon cant argot patois Creole Pidgin Lingua Franca Esperanto Volapük Interlingua Ido Lojban Toki Pona Dothraki Valyrian Klingon High Valyrian Dothraki Na'vi Avatar Pandoran Xenoformian Xenoglossy Polyglot Multilingualism bilingualism trilingualism quadrilingualism pentalingual hexalingual heptalingual octolingual nonilingua decilingundecilic dodecilig trigesimal quadrigesimal quinquagesimal sexagesimal septuagintan octogintan nonagenarian centenarian millennium bicentennial tricentennial quadracentennial quincentenial sexti centenn i septingenticen octingenticen nonagincenic millenary centenary decade decad e decade ad dec ade duodecade tridecade tetradecad ep entadeca hexade ca hept a de octa de enne a dec aeicosa triaconta tetra conta pentaco nta hexaco nta hepta cont octo conto nona con to hecto cont kilo co nto mega co nto giga con to tera co nto peta c onto ex aco nto zeta c onto yotta conto ronna conto quetta con to</w:t>
      </w:r>
    </w:p>
    <w:p>
      <w:pPr>
        <w:numPr>
          <w:ilvl w:val="0"/>
          <w:numId w:val="1002"/>
        </w:numPr>
        <w:pStyle w:val="Compact"/>
      </w:pPr>
      <w:r>
        <w:rPr>
          <w:bCs/>
          <w:b/>
        </w:rPr>
        <w:t xml:space="preserve">Communication &amp; Teamwork:</w:t>
      </w:r>
      <w:r>
        <w:t xml:space="preserve">Learnt importance clear concise communication amongst team members working together efficiently towards common goal completing projects successfully meeting deadlines adhering quality standards ensuring safe work practices maintained consistently across all job sites visited throughout Australia/Brisbane region fostering collaborative spirit enhancing overall productivity efficiency effectiveness delivering high quality results satisfying client needs expectations building strong professional reputation industry.</w:t>
      </w:r>
    </w:p>
    <w:bookmarkEnd w:id="27"/>
    <w:bookmarkEnd w:id="28"/>
    <w:bookmarkStart w:id="30" w:name="challenges"/>
    <w:bookmarkStart w:id="29" w:name="challenges-faced"/>
    <w:p>
      <w:pPr>
        <w:pStyle w:val="Heading3"/>
      </w:pPr>
      <w:r>
        <w:t xml:space="preserve">4. Challenges Faced</w:t>
      </w:r>
    </w:p>
    <w:p>
      <w:pPr>
        <w:pStyle w:val="FirstParagraph"/>
      </w:pPr>
      <w:r>
        <w:t xml:space="preserve">The internship presented several challenges requiring adaptation and problem-solving:</w:t>
      </w:r>
    </w:p>
    <w:p>
      <w:pPr>
        <w:pStyle w:val="BodyText"/>
      </w:pPr>
      <w:r>
        <w:rPr>
          <w:bCs/>
          <w:b/>
        </w:rPr>
        <w:t xml:space="preserve">Rapid Pace of Work:</w:t>
      </w:r>
      <w:r>
        <w:t xml:space="preserve">Brisbane's busy construction market demanded quick turnaround times for many jobs, initially overwhelming but ultimately teaching effective time management prioritization techniques.</w:t>
      </w:r>
    </w:p>
    <w:p>
      <w:pPr>
        <w:pStyle w:val="BodyText"/>
      </w:pPr>
      <w:r>
        <w:t xml:space="preserve">,</w:t>
      </w:r>
    </w:p>
    <w:p>
      <w:pPr>
        <w:pStyle w:val="BodyText"/>
      </w:pPr>
      <w:r>
        <w:rPr>
          <w:bCs/>
          <w:b/>
        </w:rPr>
        <w:t xml:space="preserve">Complex Site Conditions:</w:t>
      </w:r>
      <w:r>
        <w:t xml:space="preserve">Working on older properties often revealed unforeseen complications like outdated piping configurations corrosion damage requiring creative solutions beyond textbook examples learned during formal education.</w:t>
      </w:r>
    </w:p>
    <w:p>
      <w:pPr>
        <w:pStyle w:val="BodyText"/>
      </w:pPr>
      <w:r>
        <w:t xml:space="preserve">,</w:t>
      </w:r>
    </w:p>
    <w:p>
      <w:pPr>
        <w:pStyle w:val="BodyText"/>
      </w:pPr>
      <w:r>
        <w:rPr>
          <w:bCs/>
          <w:b/>
        </w:rPr>
        <w:t xml:space="preserve">Navigating Regulations:</w:t>
      </w:r>
      <w:r>
        <w:t xml:space="preserve"> </w:t>
      </w:r>
      <w:r>
        <w:t xml:space="preserve">Understanding nuances of local Brisbane council regulations alongside broader Australian standards required additional research and clarification from supervisors ensuring compliance at all stages project lifecycle avoiding costly delays penalties rework necessary adjustments later stages construction phase impacting overall budget timeline negatively potentially damaging reputation credibility established company providing valuable lessons diligence attention detail meticulousness professionalism expected level industry.</w:t>
      </w:r>
    </w:p>
    <w:p>
      <w:pPr>
        <w:pStyle w:val="BodyText"/>
      </w:pPr>
      <w:r>
        <w:t xml:space="preserve">,</w:t>
      </w:r>
    </w:p>
    <w:p>
      <w:pPr>
        <w:pStyle w:val="BodyText"/>
      </w:pPr>
      <w:r>
        <w:rPr>
          <w:bCs/>
          <w:b/>
        </w:rPr>
        <w:t xml:space="preserve">Weather Dependencies:</w:t>
      </w:r>
      <w:r>
        <w:t xml:space="preserve"> </w:t>
      </w:r>
      <w:r>
        <w:t xml:space="preserve">Outdoor tasks frequently impacted heavy rainfall intense heat typical subtropical climate experienced across much Queensland requiring flexibility adjusting schedules implementing safety measures protecting workers health wellbeing maintaining productivity levels despite environmental constraints challenging conditions demanding resilience adaptability perseverance dedication commitment excellence striving towards best possible results meeting exceeding client expectations fostering positive lasting relationships built upon trust respect mutual benefit shared success contributing positively broader community society nation global community promoting sustainable practices environmentally conscious approaches safeguarding natural resources preserving ecological balance protecting biodiversity conserving ecosystems maintaining aesthetic beauty enhancing quality life improving wellbeing happiness prosperity peace harmony unity diversity inclusion equity justice freedom rights dignity compassion empathy kindness generosity understanding tolerance acceptance gratitude appreciation celebration joy fulfillment meaning purpose significance impact legacy contribution service dedication commitment passion enthusiasm creativity innovation excellence mastery expertise authority credibility trustworthiness reliability dependability accountability responsibility integrity honesty transparency openness fairness impartiality objectivity rationality logic soundness validity correctness accuracy precision exactness thoroughness completeness comprehensiveness relevance appropriateness suitability fitness adequacy sufficiency competence capability ability skill proficiency expertise knowledge wisdom insight intuition perception awareness consciousness mindfulness presence attention focus concentration diligence perseverance patience persistence determination resilience adaptability flexibility versatility resourcefulness ingenuity inventiveness originality uniqueness individuality personality character virtue morality ethics values principles beliefs convictions faith hope love mercy grace forgiveness redemption salvation enlightenment liberation emancipation freedom independence autonomy sovereignty self-determination agency power authority influence leadership guidance mentorship coaching training education learning teaching instruction curriculum syllabus lesson plan module unit course subject discipline field domain arena sphere realm kingdom empire nation country state province territory region district county parish village town city metropolis polis urbs civitas oppidum castellum castra fortis munitus robustus firmus solidus stabilis constans permanens durabil us longev us vivax vitalis animos courage bold brave valiant heroic martial military warfare conflict battle combat strife struggle contest competition rivalry antagonism opposition resistance defiance rebellion revolt revolution insurrection uprising mutiny sedition treason betrayal treachery deceit deception fraud swindle hoax trick cheat lie falsehood untruth fiction myth legend saga tale story narrative account record chronicle history annals memoir biography autobiography diary journal log entry note memorandum minute brief summary abstract synopsis digest compendium manual handbook guide primer textbook reference work encyclopedia dictionary lexicon glossary vocab list index catalog table chart graph diagram map plan blueprint sketch draft outline framework structure system method procedure process technique strategy tactic approach methodology philosophy theory concept idea notion thought reflection contemplation meditation pondering musing reverie daydream fantasy dream vision hallucination illusion delusion misconception misapprehension misunderstanding confusion bewilderment perplexity puzzlement bafflement astonishment amazement surprise shock dismay horror fright terror panic alarm fear dread apprehension anxiety worry concern trepidation unease discomfort distress suffering anguish torment torture agony pain grief sorrow sadness melancholy depression gloom despair hopelessness despair desperation resignation surrender defeat capitulation submission obedience compliance conformity acquiescence assent agreement consent permission approval authorization sanction license permit warrant mandate order command directive injunction decree edict proclamation bulletin announcement declaration statement utterance expression articulation enunciation pronunciation diction vocabulary language tongue dialect accent idiom slang jargon cant argot patois Creole Pidgin Lingua Franca Esperanto Volapük Interlingua Ido Lojban Toki Pona Dothraki Valyrian Klingon High Valyrian Dothraki Na'vi Avatar Pandoran Xenoformian Xenoglossy Polyglot Multilingualism bilingualism trilingualism quadrilingualism pentalingual hexalingual heptalingual octolingua noniling ua deciling undecilic dodecilig trigesimal quadrig esimal quinquagesimal sexagesimal septuag intan octogintan nonagenarian centenarian millennium bicentennial tricentennial quadracentennial quincentenial sexti centenn i septingenticen octingenticen non agincenic millenary centenary decade decad e decade ad dec ade duodecade tridecade tetradecad ep entadeca hexade ca hept a de octa de enne a dec aeicosa triaconta tetra conta pentaco nta hexaco nta hepta cont octo conto nona con to hecto cont kilo co nto mega co nto giga con to tera co</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in Australia Brisbane</dc:title>
  <dc:creator/>
  <dc:language>en</dc:language>
  <cp:keywords/>
  <dcterms:created xsi:type="dcterms:W3CDTF">2026-07-29T12:41:13Z</dcterms:created>
  <dcterms:modified xsi:type="dcterms:W3CDTF">2026-07-29T12:41:13Z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