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in</w:t>
      </w:r>
      <w:r>
        <w:t xml:space="preserve"> </w:t>
      </w:r>
      <w:r>
        <w:t xml:space="preserve">Egypt</w:t>
      </w:r>
      <w:r>
        <w:t xml:space="preserve"> </w:t>
      </w:r>
      <w:r>
        <w:t xml:space="preserve">Alexandria</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Egypt Alexandria</w:t>
      </w:r>
      <w:r>
        <w:br/>
      </w:r>
      <w:r>
        <w:rPr>
          <w:bCs/>
          <w:b/>
        </w:rPr>
        <w:t xml:space="preserve">Degree Sought:</w:t>
      </w:r>
      <w:r>
        <w:t xml:space="preserve"> </w:t>
      </w:r>
      <w:r>
        <w:t xml:space="preserve">Diploma in Civil Engineering / Technical Plumbing</w:t>
      </w:r>
      <w:r>
        <w:br/>
      </w:r>
      <w:r>
        <w:rPr>
          <w:bCs/>
          <w:b/>
        </w:rPr>
        <w:t xml:space="preserve">Sector Focus:</w:t>
      </w:r>
      <w:r>
        <w:t xml:space="preserve"> </w:t>
      </w:r>
      <w:r>
        <w:t xml:space="preserve">Residential and Commercial Infrastructure Maintenance</w:t>
      </w:r>
    </w:p>
    <w:bookmarkStart w:id="20" w:name="executive-summary"/>
    <w:p>
      <w:pPr>
        <w:pStyle w:val="Heading2"/>
      </w:pPr>
      <w:r>
        <w:t xml:space="preserve">1. Executive Summary</w:t>
      </w:r>
    </w:p>
    <w:p>
      <w:pPr>
        <w:pStyle w:val="FirstParagraph"/>
      </w:pPr>
      <w:r>
        <w:t xml:space="preserve">This</w:t>
      </w:r>
      <w:r>
        <w:t xml:space="preserve"> </w:t>
      </w:r>
      <w:r>
        <w:t xml:space="preserve">Internship Report</w:t>
      </w:r>
      <w:r>
        <w:t xml:space="preserve"> </w:t>
      </w:r>
      <w:r>
        <w:t xml:space="preserve">serves as a comprehensive documentation of the practical training period undertaken within the specialized field of plumbing engineering and maintenance. The primary objective of this report is to analyze the technical challenges, regulatory frameworks, and operational efficiencies associated with modern plumbing systems specifically tailored for the unique climatic and infrastructural conditions found in</w:t>
      </w:r>
      <w:r>
        <w:t xml:space="preserve"> </w:t>
      </w:r>
      <w:r>
        <w:t xml:space="preserve">Egypt Alexandria</w:t>
      </w:r>
      <w:r>
        <w:t xml:space="preserve">. Through hands-on experience working on diverse projects ranging from historic residential complexes in Montaza to modern high-rise developments in Smouha, this report highlights the critical importance of adapting standard</w:t>
      </w:r>
      <w:r>
        <w:t xml:space="preserve"> </w:t>
      </w:r>
      <w:r>
        <w:t xml:space="preserve">Plumber</w:t>
      </w:r>
      <w:r>
        <w:t xml:space="preserve"> </w:t>
      </w:r>
      <w:r>
        <w:t xml:space="preserve">techniques to local environmental constraints.</w:t>
      </w:r>
    </w:p>
    <w:bookmarkEnd w:id="20"/>
    <w:bookmarkStart w:id="21" w:name="introduction-and-objectives"/>
    <w:p>
      <w:pPr>
        <w:pStyle w:val="Heading2"/>
      </w:pPr>
      <w:r>
        <w:t xml:space="preserve">2. Introduction and Objectives</w:t>
      </w:r>
    </w:p>
    <w:p>
      <w:pPr>
        <w:pStyle w:val="FirstParagraph"/>
      </w:pPr>
      <w:r>
        <w:t xml:space="preserve">The transition from theoretical academic study to practical application is a crucial phase in the development of any engineering professional. The primary goals of this internship were threefold: first, to master the installation, maintenance, and repair of water supply and drainage systems; second, to understand the specific hydro-geological conditions affecting piping integrity in coastal cities; and third, to develop soft skills such as client communication and project management within the context of</w:t>
      </w:r>
      <w:r>
        <w:t xml:space="preserve"> </w:t>
      </w:r>
      <w:r>
        <w:t xml:space="preserve">Egypt Alexandria</w:t>
      </w:r>
      <w:r>
        <w:t xml:space="preserve">.</w:t>
      </w:r>
    </w:p>
    <w:p>
      <w:pPr>
        <w:pStyle w:val="BodyText"/>
      </w:pPr>
      <w:r>
        <w:t xml:space="preserve">As a trainee</w:t>
      </w:r>
      <w:r>
        <w:t xml:space="preserve"> </w:t>
      </w:r>
      <w:r>
        <w:t xml:space="preserve">Plumber</w:t>
      </w:r>
      <w:r>
        <w:t xml:space="preserve">, I was expected to bridge the gap between design blueprints and physical reality. The coastal nature of Alexandria introduces unique variables, such as high humidity levels, saline air exposure, and older infrastructure in certain districts, which require specialized knowledge beyond standard textbook learning.</w:t>
      </w:r>
    </w:p>
    <w:bookmarkEnd w:id="21"/>
    <w:bookmarkStart w:id="25" w:name="technical-competencies-acquired"/>
    <w:p>
      <w:pPr>
        <w:pStyle w:val="Heading2"/>
      </w:pPr>
      <w:r>
        <w:t xml:space="preserve">3. Technical Competencies Acquired</w:t>
      </w:r>
    </w:p>
    <w:bookmarkStart w:id="22" w:name="material-selection-and-durability"/>
    <w:p>
      <w:pPr>
        <w:pStyle w:val="Heading3"/>
      </w:pPr>
      <w:r>
        <w:t xml:space="preserve">3.1 Material Selection and Durability</w:t>
      </w:r>
    </w:p>
    <w:p>
      <w:pPr>
        <w:pStyle w:val="FirstParagraph"/>
      </w:pPr>
      <w:r>
        <w:t xml:space="preserve">A significant portion of the training focused on material science. In</w:t>
      </w:r>
      <w:r>
        <w:t xml:space="preserve"> </w:t>
      </w:r>
      <w:r>
        <w:t xml:space="preserve">Egypt Alexandria</w:t>
      </w:r>
      <w:r>
        <w:t xml:space="preserve">, the proximity to the Mediterranean Sea necessitates the use of corrosion-resistant materials. I learned to differentiate between standard PVC pipes and those treated for higher pressure resistance, as well as copper versus stainless steel fittings for exposed areas. Working alongside senior technicians, I observed how salt-laden air accelerates oxidation on metal components, leading to premature failure if not properly mitigated.</w:t>
      </w:r>
    </w:p>
    <w:bookmarkEnd w:id="22"/>
    <w:bookmarkStart w:id="23" w:name="water-pressure-management"/>
    <w:p>
      <w:pPr>
        <w:pStyle w:val="Heading3"/>
      </w:pPr>
      <w:r>
        <w:t xml:space="preserve">3.2 Water Pressure Management</w:t>
      </w:r>
    </w:p>
    <w:p>
      <w:pPr>
        <w:pStyle w:val="FirstParagraph"/>
      </w:pPr>
      <w:r>
        <w:t xml:space="preserve">Alexandria’s topography is largely flat but features varied elevation in newer residential hills. Understanding hydraulic pressure is vital. I gained proficiency in installing pressure reducing valves (PRVs) and booster pumps, ensuring that residents in lower-ground floors do not suffer from pipe bursts while those on upper floors receive adequate flow. This technical balance was a recurring challenge during the internship.</w:t>
      </w:r>
    </w:p>
    <w:bookmarkEnd w:id="23"/>
    <w:bookmarkStart w:id="24" w:name="drainage-and-wastewater-systems"/>
    <w:p>
      <w:pPr>
        <w:pStyle w:val="Heading3"/>
      </w:pPr>
      <w:r>
        <w:t xml:space="preserve">3.3 Drainage and Wastewater Systems</w:t>
      </w:r>
    </w:p>
    <w:p>
      <w:pPr>
        <w:pStyle w:val="FirstParagraph"/>
      </w:pPr>
      <w:r>
        <w:t xml:space="preserve">The sewage infrastructure in older parts of</w:t>
      </w:r>
      <w:r>
        <w:t xml:space="preserve"> </w:t>
      </w:r>
      <w:r>
        <w:t xml:space="preserve">Egypt Alexandria</w:t>
      </w:r>
      <w:r>
        <w:t xml:space="preserve">, such as the historic downtown, often suffers from aging cast-iron pipes prone to blockages and leaks. During this internship, I participated in several emergency repair missions involving jetting services and pipe relining techniques. These experiences provided insight into the limitations of legacy systems and the urgent need for modernization projects.</w:t>
      </w:r>
    </w:p>
    <w:bookmarkEnd w:id="24"/>
    <w:bookmarkEnd w:id="25"/>
    <w:bookmarkStart w:id="26" w:name="challenges-specific-to-egypt-alexandria"/>
    <w:p>
      <w:pPr>
        <w:pStyle w:val="Heading2"/>
      </w:pPr>
      <w:r>
        <w:t xml:space="preserve">4. Challenges Specific to Egypt Alexandria</w:t>
      </w:r>
    </w:p>
    <w:p>
      <w:pPr>
        <w:pStyle w:val="FirstParagraph"/>
      </w:pPr>
      <w:r>
        <w:t xml:space="preserve">The geographical and social context of</w:t>
      </w:r>
      <w:r>
        <w:t xml:space="preserve"> </w:t>
      </w:r>
      <w:r>
        <w:t xml:space="preserve">Egypt Alexandria</w:t>
      </w:r>
      <w:r>
        <w:t xml:space="preserve"> </w:t>
      </w:r>
      <w:r>
        <w:t xml:space="preserve">presents distinct hurdles for any</w:t>
      </w:r>
      <w:r>
        <w:t xml:space="preserve"> </w:t>
      </w:r>
      <w:r>
        <w:t xml:space="preserve">Plumber</w:t>
      </w:r>
      <w:r>
        <w:t xml:space="preserve">. One major challenge was navigating the narrow, congested streets typical of areas like Raml Station and Sidi Gaber. Access to maintenance points often required creative logistical solutions, sometimes necessitating the removal of interior walls or using specialized compact equipment.</w:t>
      </w:r>
    </w:p>
    <w:p>
      <w:pPr>
        <w:pStyle w:val="BodyText"/>
      </w:pPr>
      <w:r>
        <w:t xml:space="preserve">Furthermore, the seasonal tourism boom brings a surge in demand for short-term rental accommodations. Many property owners rush renovations without proper planning, leading to substandard plumbing work that fails local codes. As an intern, I learned how to enforce strict quality control measures and educate clients on long-term sustainability versus short-term cost-cutting.</w:t>
      </w:r>
    </w:p>
    <w:p>
      <w:pPr>
        <w:pStyle w:val="BodyText"/>
      </w:pPr>
      <w:r>
        <w:t xml:space="preserve">Another critical issue was water scarcity awareness. Given the broader Egyptian context of water conservation, I implemented rainwater harvesting systems in several pilot projects. This involved connecting rooftop catchment areas to storage tanks integrated with the home’s greywater recycling system, a practice that is increasingly becoming mandatory for new green buildings in</w:t>
      </w:r>
      <w:r>
        <w:t xml:space="preserve"> </w:t>
      </w:r>
      <w:r>
        <w:t xml:space="preserve">Egypt Alexandria</w:t>
      </w:r>
      <w:r>
        <w:t xml:space="preserve">.</w:t>
      </w:r>
    </w:p>
    <w:bookmarkEnd w:id="26"/>
    <w:bookmarkStart w:id="27" w:name="safety-and-regulatory-compliance"/>
    <w:p>
      <w:pPr>
        <w:pStyle w:val="Heading2"/>
      </w:pPr>
      <w:r>
        <w:t xml:space="preserve">5. Safety and Regulatory Compliance</w:t>
      </w:r>
    </w:p>
    <w:p>
      <w:pPr>
        <w:pStyle w:val="FirstParagraph"/>
      </w:pPr>
      <w:r>
        <w:t xml:space="preserve">Safety remains the paramount concern in any plumbing operation. I was trained extensively on handling tools safely, managing hazardous waste from old pipe removals, and adhering to occupational health standards. In</w:t>
      </w:r>
      <w:r>
        <w:t xml:space="preserve"> </w:t>
      </w:r>
      <w:r>
        <w:t xml:space="preserve">Egypt Alexandria</w:t>
      </w:r>
      <w:r>
        <w:t xml:space="preserve">, compliance with local municipal bylaws regarding connection to the main sewage network is strict. Violations can result in severe fines or disconnection of services.</w:t>
      </w:r>
    </w:p>
    <w:p>
      <w:pPr>
        <w:pStyle w:val="BodyText"/>
      </w:pPr>
      <w:r>
        <w:t xml:space="preserve">I learned how to read and interpret technical drawings provided by architects and structural engineers, ensuring that our plumbing layouts did not interfere with electrical conduits or structural beams. This interdisciplinary coordination is essential for the successful execution of any construction project in densely populated urban centers.</w:t>
      </w:r>
    </w:p>
    <w:bookmarkEnd w:id="27"/>
    <w:bookmarkStart w:id="28" w:name="soft-skills-and-professional-development"/>
    <w:p>
      <w:pPr>
        <w:pStyle w:val="Heading2"/>
      </w:pPr>
      <w:r>
        <w:t xml:space="preserve">6. Soft Skills and Professional Development</w:t>
      </w:r>
    </w:p>
    <w:p>
      <w:pPr>
        <w:pStyle w:val="FirstParagraph"/>
      </w:pPr>
      <w:r>
        <w:t xml:space="preserve">Beyond technical skills, this</w:t>
      </w:r>
      <w:r>
        <w:t xml:space="preserve"> </w:t>
      </w:r>
      <w:r>
        <w:t xml:space="preserve">Internship Report</w:t>
      </w:r>
      <w:r>
        <w:t xml:space="preserve"> </w:t>
      </w:r>
      <w:r>
        <w:t xml:space="preserve">aims to highlight the growth in professional demeanor. Dealing with clients in</w:t>
      </w:r>
      <w:r>
        <w:t xml:space="preserve"> </w:t>
      </w:r>
      <w:r>
        <w:t xml:space="preserve">Egypt Alexandria</w:t>
      </w:r>
      <w:r>
        <w:t xml:space="preserve"> </w:t>
      </w:r>
      <w:r>
        <w:t xml:space="preserve">requires cultural sensitivity and clear communication. Many homeowners were unfamiliar with modern plumbing terminology, so I learned to explain complex issues using simple analogies.</w:t>
      </w:r>
    </w:p>
    <w:p>
      <w:pPr>
        <w:pStyle w:val="BodyText"/>
      </w:pPr>
      <w:r>
        <w:t xml:space="preserve">Punctuality and reliability were also emphasized. In a city where traffic congestion can delay emergency repairs, efficient route planning was crucial. I developed time-management skills by prioritizing urgent leaks over routine maintenance tasks, ensuring minimal disruption to residents' daily lives.</w:t>
      </w:r>
    </w:p>
    <w:bookmarkEnd w:id="28"/>
    <w:bookmarkStart w:id="29" w:name="conclusion"/>
    <w:p>
      <w:pPr>
        <w:pStyle w:val="Heading2"/>
      </w:pPr>
      <w:r>
        <w:t xml:space="preserve">7. Conclusion</w:t>
      </w:r>
    </w:p>
    <w:p>
      <w:pPr>
        <w:pStyle w:val="FirstParagraph"/>
      </w:pPr>
      <w:r>
        <w:t xml:space="preserve">In conclusion, this internship has been an invaluable experience that has significantly enhanced my technical proficiency and professional understanding of the plumbing industry. Working in</w:t>
      </w:r>
      <w:r>
        <w:t xml:space="preserve"> </w:t>
      </w:r>
      <w:r>
        <w:t xml:space="preserve">Egypt Alexandria</w:t>
      </w:r>
      <w:r>
        <w:t xml:space="preserve"> </w:t>
      </w:r>
      <w:r>
        <w:t xml:space="preserve">provided a unique laboratory for applying engineering principles to real-world problems characterized by coastal climate challenges and historical infrastructure constraints. The role of a modern</w:t>
      </w:r>
      <w:r>
        <w:t xml:space="preserve"> </w:t>
      </w:r>
      <w:r>
        <w:t xml:space="preserve">Plumber</w:t>
      </w:r>
      <w:r>
        <w:t xml:space="preserve"> </w:t>
      </w:r>
      <w:r>
        <w:t xml:space="preserve">has evolved from simple pipe fitting to that of a skilled technician who integrates water conservation, material science, and urban planning.</w:t>
      </w:r>
    </w:p>
    <w:p>
      <w:pPr>
        <w:pStyle w:val="BodyText"/>
      </w:pPr>
      <w:r>
        <w:t xml:space="preserve">The insights gained here have prepared me for future roles in large-scale infrastructure projects or private consultancy. I am confident that the skills acquired during this period will contribute positively to my career development and allow me to serve the community of</w:t>
      </w:r>
      <w:r>
        <w:t xml:space="preserve"> </w:t>
      </w:r>
      <w:r>
        <w:t xml:space="preserve">Egypt Alexandria</w:t>
      </w:r>
      <w:r>
        <w:t xml:space="preserve"> </w:t>
      </w:r>
      <w:r>
        <w:t xml:space="preserve">with competence and integrity. This report stands as a testament to the hard work, learning, and professional growth achieved throughout this intensive training program.</w:t>
      </w:r>
    </w:p>
    <w:p>
      <w:pPr>
        <w:pStyle w:val="BodyText"/>
      </w:pPr>
      <w:r>
        <w:rPr>
          <w:iCs/>
          <w:i/>
        </w:rPr>
        <w:t xml:space="preserve">Submitted by: [Student Name]</w:t>
      </w:r>
      <w:r>
        <w:br/>
      </w:r>
      <w:r>
        <w:rPr>
          <w:iCs/>
          <w:i/>
        </w:rPr>
        <w:t xml:space="preserve">ID Number: 123456789</w:t>
      </w:r>
      <w:r>
        <w:br/>
      </w:r>
      <w:r>
        <w:rPr>
          <w:iCs/>
          <w:i/>
        </w:rPr>
        <w:t xml:space="preserve">Department of Civil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in Egypt Alexandria</dc:title>
  <dc:creator/>
  <dc:language>en</dc:language>
  <cp:keywords/>
  <dcterms:created xsi:type="dcterms:W3CDTF">2026-07-29T19:02:34Z</dcterms:created>
  <dcterms:modified xsi:type="dcterms:W3CDTF">2026-07-29T19:02:34Z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