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Germany</w:t>
      </w:r>
      <w:r>
        <w:t xml:space="preserve"> </w:t>
      </w:r>
      <w:r>
        <w:t xml:space="preserve">Berlin</w:t>
      </w:r>
    </w:p>
    <w:bookmarkStart w:id="27" w:name="internship-report"/>
    <w:p>
      <w:pPr>
        <w:pStyle w:val="Heading1"/>
      </w:pPr>
      <w:r>
        <w:t xml:space="preserve">Internship Report</w:t>
      </w:r>
    </w:p>
    <w:p>
      <w:pPr>
        <w:pStyle w:val="FirstParagraph"/>
      </w:pPr>
      <w:r>
        <w:rPr>
          <w:bCs/>
          <w:b/>
        </w:rPr>
        <w:t xml:space="preserve">Date:</w:t>
      </w:r>
      <w:r>
        <w:br/>
      </w:r>
      <w:r>
        <w:rPr>
          <w:iCs/>
          <w:i/>
        </w:rPr>
        <w:t xml:space="preserve">[Insert Date]</w:t>
      </w:r>
      <w:r>
        <w:br/>
      </w:r>
      <w:r>
        <w:br/>
      </w:r>
      <w:r>
        <w:rPr>
          <w:bCs/>
          <w:b/>
        </w:rPr>
        <w:t xml:space="preserve">Name:</w:t>
      </w:r>
    </w:p>
    <w:p>
      <w:pPr>
        <w:pStyle w:val="BodyText"/>
      </w:pPr>
      <w:r>
        <w:t xml:space="preserve">Your Name</w:t>
      </w:r>
      <w:r>
        <w:br/>
      </w:r>
      <w:r>
        <w:br/>
      </w:r>
      <w:r>
        <w:t xml:space="preserve">&gt; **Company:**</w:t>
      </w:r>
      <w:r>
        <w:t xml:space="preserve"> </w:t>
      </w:r>
      <w:r>
        <w:rPr>
          <w:bCs/>
          <w:b/>
        </w:rPr>
        <w:t xml:space="preserve">[Insert Company Name]</w:t>
      </w:r>
      <w:r>
        <w:t xml:space="preserve">, Germany Berlin</w:t>
      </w:r>
      <w:r>
        <w:br/>
      </w:r>
      <w:r>
        <w:br/>
      </w:r>
    </w:p>
    <w:p>
      <w:pPr>
        <w:pStyle w:val="BodyText"/>
      </w:pPr>
      <w:r>
        <w:t xml:space="preserve">This report provides a comprehensive analysis of my recent internship experience focused on the trade of</w:t>
      </w:r>
      <w:r>
        <w:t xml:space="preserve"> </w:t>
      </w:r>
      <w:r>
        <w:rPr>
          <w:bCs/>
          <w:b/>
        </w:rPr>
        <w:t xml:space="preserve">Plumber</w:t>
      </w:r>
      <w:r>
        <w:t xml:space="preserve">. The duration and scope of this training were specifically designed to align with the rigorous technical standards found in</w:t>
      </w:r>
      <w:r>
        <w:t xml:space="preserve"> </w:t>
      </w:r>
      <w:r>
        <w:rPr>
          <w:bCs/>
          <w:b/>
          <w:iCs/>
          <w:i/>
        </w:rPr>
        <w:t xml:space="preserve">Germany Berlin</w:t>
      </w:r>
      <w:r>
        <w:t xml:space="preserve">. This document outlines the theoretical knowledge acquired, practical skills developed, and an assessment of how these competencies meet the high expectations for professional craftsmanship within the urban infrastructure of</w:t>
      </w:r>
      <w:r>
        <w:t xml:space="preserve"> </w:t>
      </w:r>
      <w:r>
        <w:rPr>
          <w:bCs/>
          <w:b/>
          <w:iCs/>
          <w:i/>
        </w:rPr>
        <w:t xml:space="preserve">Germany Berlin</w:t>
      </w:r>
      <w:r>
        <w:t xml:space="preserve">.</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academic theory and practical application in residential and commercial plumbing systems. Specifically, I aimed to understand the unique challenges posed by historic architecture versus modern construction in</w:t>
      </w:r>
      <w:r>
        <w:t xml:space="preserve"> </w:t>
      </w:r>
      <w:r>
        <w:rPr>
          <w:bCs/>
          <w:b/>
          <w:iCs/>
          <w:i/>
        </w:rPr>
        <w:t xml:space="preserve">Germany Berlin</w:t>
      </w:r>
      <w:r>
        <w:t xml:space="preserve">. The city presents a distinct mix of Altbau (old buildings) requiring sensitive restoration and Neubaustandorte (new developments) featuring state-of-the-art eco-friendly systems. As an aspiring</w:t>
      </w:r>
      <w:r>
        <w:t xml:space="preserve"> </w:t>
      </w:r>
      <w:r>
        <w:rPr>
          <w:bCs/>
          <w:b/>
        </w:rPr>
        <w:t xml:space="preserve">Plumber</w:t>
      </w:r>
      <w:r>
        <w:t xml:space="preserve">, mastering both aspects was crucial for professional development.</w:t>
      </w:r>
    </w:p>
    <w:p>
      <w:pPr>
        <w:pStyle w:val="BodyText"/>
      </w:pPr>
      <w:r>
        <w:t xml:space="preserve">I sought to familiarize myself with the local regulations governing water supply and drainage in</w:t>
      </w:r>
      <w:r>
        <w:t xml:space="preserve"> </w:t>
      </w:r>
      <w:r>
        <w:rPr>
          <w:bCs/>
          <w:b/>
          <w:iCs/>
          <w:i/>
        </w:rPr>
        <w:t xml:space="preserve">Germany Berlin</w:t>
      </w:r>
      <w:r>
        <w:t xml:space="preserve">, particularly focusing on DIN standards (Deutsches Institut für Normung). Furthermore, I aimed to develop proficiency in reading complex technical drawings and utilizing modern diagnostic tools for leak detection, which are essential skills for any competent</w:t>
      </w:r>
      <w:r>
        <w:t xml:space="preserve"> </w:t>
      </w:r>
      <w:r>
        <w:rPr>
          <w:bCs/>
          <w:b/>
        </w:rPr>
        <w:t xml:space="preserve">Plumber</w:t>
      </w:r>
      <w:r>
        <w:t xml:space="preserve">.</w:t>
      </w:r>
    </w:p>
    <w:bookmarkEnd w:id="20"/>
    <w:bookmarkStart w:id="23" w:name="technical-skills-acquired"/>
    <w:p>
      <w:pPr>
        <w:pStyle w:val="Heading2"/>
      </w:pPr>
      <w:r>
        <w:t xml:space="preserve">2. Technical Skills Acquired</w:t>
      </w:r>
    </w:p>
    <w:bookmarkStart w:id="21" w:name="Xdde542795159f4c75de091b22ed93091e82e46e"/>
    <w:p>
      <w:pPr>
        <w:pStyle w:val="Heading3"/>
      </w:pPr>
      <w:r>
        <w:t xml:space="preserve">2.1 Installation Techniques in Historic Contexts</w:t>
      </w:r>
    </w:p>
    <w:p>
      <w:pPr>
        <w:pStyle w:val="FirstParagraph"/>
      </w:pPr>
      <w:r>
        <w:t xml:space="preserve">A significant portion of my internship in</w:t>
      </w:r>
      <w:r>
        <w:t xml:space="preserve"> </w:t>
      </w:r>
    </w:p>
    <w:p>
      <w:pPr>
        <w:pStyle w:val="BodyText"/>
      </w:pPr>
      <w:r>
        <w:t xml:space="preserve">Working as a</w:t>
      </w:r>
      <w:r>
        <w:t xml:space="preserve"> </w:t>
      </w:r>
      <w:r>
        <w:rPr>
          <w:bCs/>
          <w:b/>
        </w:rPr>
        <w:t xml:space="preserve">Plumber</w:t>
      </w:r>
      <w:r>
        <w:t xml:space="preserve"> </w:t>
      </w:r>
      <w:r>
        <w:t xml:space="preserve">apprentice required precise coordination with architects and other tradespeople to ensure that new piping layouts did not conflict with electrical or HVAC systems. I gained hands-on experience in installing copper and PEX (cross-linked polyethylene) piping, learning the specific soldering temperatures and joint sealing methods required to prevent leaks in older masonry structures common in</w:t>
      </w:r>
      <w:r>
        <w:t xml:space="preserve"> </w:t>
      </w:r>
      <w:r>
        <w:rPr>
          <w:bCs/>
          <w:b/>
          <w:iCs/>
          <w:i/>
        </w:rPr>
        <w:t xml:space="preserve">Germany Berlin</w:t>
      </w:r>
      <w:r>
        <w:t xml:space="preserve">.</w:t>
      </w:r>
    </w:p>
    <w:bookmarkEnd w:id="21"/>
    <w:bookmarkStart w:id="22" w:name="modern-sanitary-systems"/>
    <w:p>
      <w:pPr>
        <w:pStyle w:val="Heading3"/>
      </w:pPr>
      <w:r>
        <w:t xml:space="preserve">2.2 Modern Sanitary Systems</w:t>
      </w:r>
    </w:p>
    <w:p>
      <w:pPr>
        <w:pStyle w:val="FirstParagraph"/>
      </w:pPr>
      <w:r>
        <w:t xml:space="preserve">In contrast to historic renovations, I also worked on new construction sites where efficiency and sustainability were paramount. Here, the role of the</w:t>
      </w:r>
    </w:p>
    <w:p>
      <w:pPr>
        <w:pStyle w:val="BodyText"/>
      </w:pPr>
      <w:r>
        <w:t xml:space="preserve">I was trained in installing high-efficiency toilets, low-flow showerheads, and greywater recycling systems. These installations must comply with strict environmental guidelines enforced by local authorities in</w:t>
      </w:r>
      <w:r>
        <w:t xml:space="preserve"> </w:t>
      </w:r>
      <w:r>
        <w:rPr>
          <w:bCs/>
          <w:b/>
          <w:iCs/>
          <w:i/>
        </w:rPr>
        <w:t xml:space="preserve">Germany Berlin</w:t>
      </w:r>
      <w:r>
        <w:t xml:space="preserve">. Understanding the integration of these systems into smart home technologies was a key learning point, allowing me to service modern homes where water usage is monitored via digital interfaces.</w:t>
      </w:r>
    </w:p>
    <w:bookmarkEnd w:id="22"/>
    <w:bookmarkEnd w:id="23"/>
    <w:bookmarkStart w:id="24" w:name="Xc1bf6019d7c7f546cd756b019a9b2d8bdab0c79"/>
    <w:p>
      <w:pPr>
        <w:pStyle w:val="Heading2"/>
      </w:pPr>
      <w:r>
        <w:t xml:space="preserve">3. Regulatory Compliance and Safety Standards</w:t>
      </w:r>
    </w:p>
    <w:p>
      <w:pPr>
        <w:pStyle w:val="FirstParagraph"/>
      </w:pPr>
      <w:r>
        <w:t xml:space="preserve">The plumbing industry in</w:t>
      </w:r>
      <w:r>
        <w:t xml:space="preserve"> </w:t>
      </w:r>
    </w:p>
    <w:p>
      <w:pPr>
        <w:pStyle w:val="BodyText"/>
      </w:pPr>
      <w:r>
        <w:t xml:space="preserve">As a</w:t>
      </w:r>
      <w:r>
        <w:t xml:space="preserve"> </w:t>
      </w:r>
      <w:r>
        <w:rPr>
          <w:bCs/>
          <w:b/>
        </w:rPr>
        <w:t xml:space="preserve">Germany Berlin</w:t>
      </w:r>
      <w:r>
        <w:t xml:space="preserve">.</w:t>
      </w:r>
    </w:p>
    <w:p>
      <w:pPr>
        <w:pStyle w:val="BodyText"/>
      </w:pPr>
      <w:r>
        <w:t xml:space="preserve">Safety protocols were also emphasized extensively. Working at heights, confined spaces (such as crawlspaces under basements), and handling hazardous materials like lead or asbestos (often found in older buildings) required strict adherence to safety guidelines. I completed additional certifications in first aid and hazard awareness, ensuring that my practice as a</w:t>
      </w:r>
      <w:r>
        <w:t xml:space="preserve"> </w:t>
      </w:r>
      <w:r>
        <w:rPr>
          <w:bCs/>
          <w:b/>
        </w:rPr>
        <w:t xml:space="preserve">Plumber</w:t>
      </w:r>
    </w:p>
    <w:bookmarkEnd w:id="24"/>
    <w:bookmarkStart w:id="25" w:name="soft-skills-and-client-interaction"/>
    <w:p>
      <w:pPr>
        <w:pStyle w:val="Heading2"/>
      </w:pPr>
      <w:r>
        <w:t xml:space="preserve">4. Soft Skills and Client Interaction</w:t>
      </w:r>
    </w:p>
    <w:p>
      <w:pPr>
        <w:pStyle w:val="FirstParagraph"/>
      </w:pPr>
      <w:r>
        <w:t xml:space="preserve">Beyond technical proficiency, this internship highlighted the importance of communication skills in serving clients across diverse cultural backgrounds in</w:t>
      </w:r>
      <w:r>
        <w:t xml:space="preserve"> </w:t>
      </w:r>
      <w:r>
        <w:t xml:space="preserve">.</w:t>
      </w:r>
    </w:p>
    <w:p>
      <w:pPr>
        <w:pStyle w:val="BodyText"/>
      </w:pPr>
      <w:r>
        <w:t xml:space="preserve">In the role of a</w:t>
      </w:r>
    </w:p>
    <w:p>
      <w:pPr>
        <w:pStyle w:val="BodyText"/>
      </w:pPr>
      <w:r>
        <w:t xml:space="preserve">Time management was another critical soft skill learned during this internship in</w:t>
      </w:r>
      <w:r>
        <w:t xml:space="preserve"> </w:t>
      </w:r>
      <w:r>
        <w:t xml:space="preserve">. Balancing multiple appointments per day required precise scheduling and efficient workflow planning. This ensured that I could maintain high-quality workmanship without compromising deadlines or client satisfaction.</w:t>
      </w:r>
    </w:p>
    <w:bookmarkEnd w:id="25"/>
    <w:bookmarkStart w:id="26" w:name="challenges-encountered-and-solutions"/>
    <w:p>
      <w:pPr>
        <w:pStyle w:val="Heading2"/>
      </w:pPr>
      <w:r>
        <w:t xml:space="preserve">5. Challenges Encountered and Solutions</w:t>
      </w:r>
    </w:p>
    <w:p>
      <w:pPr>
        <w:pStyle w:val="FirstParagraph"/>
      </w:pPr>
      <w:r>
        <w:t xml:space="preserve">The transition from classroom learning to real-world application presented several challenges:</w:t>
      </w:r>
    </w:p>
    <w:p>
      <w:pPr>
        <w:pStyle w:val="BodyText"/>
      </w:pPr>
      <w:r>
        <w:rPr>
          <w:bCs/>
          <w:b/>
        </w:rPr>
        <w:t xml:space="preserve">Limited Access in Altbau:</w:t>
      </w:r>
    </w:p>
    <w:p>
      <w:pPr>
        <w:pStyle w:val="BodyText"/>
      </w:pPr>
      <w:r>
        <w:t xml:space="preserve">In many historic buildings in</w:t>
      </w:r>
      <w:r>
        <w:t xml:space="preserve"> </w:t>
      </w:r>
      <w:r>
        <w:t xml:space="preserve">, walls are thick, and accessing pipes behind them is difficult. I learned non-invasive diagnostic techniques using thermal imaging cameras to locate leaks without unnecessary demolition.</w:t>
      </w:r>
    </w:p>
    <w:p>
      <w:pPr>
        <w:pStyle w:val="BodyText"/>
      </w:pPr>
      <w:r>
        <w:rPr>
          <w:bCs/>
          <w:b/>
        </w:rPr>
        <w:t xml:space="preserve">Language Barrier in Documentation:</w:t>
      </w:r>
    </w:p>
    <w:p>
      <w:pPr>
        <w:pStyle w:val="BodyText"/>
      </w:pPr>
      <w:r>
        <w:t xml:space="preserve">Technical manuals were often only available in German. Collaborating with senior technicians helped me decipher these documents quickly, improving my technical vocabulary and comprehension.</w:t>
      </w:r>
    </w:p>
    <w:p>
      <w:pPr>
        <w:pStyle w:val="BodyText"/>
      </w:pPr>
      <w:r>
        <w:t xml:space="preserve">This internship has been an invaluable experience for my professional growth as a future , I have gained not only technical expertise but also a deep appreciation for the cultural and regulatory nuances of the trade.</w:t>
      </w:r>
    </w:p>
    <w:p>
      <w:pPr>
        <w:pStyle w:val="BodyText"/>
      </w:pPr>
      <w:r>
        <w:t xml:space="preserve">I am confident that the skills acquired during this period will enable me to contribute effectively to any plumbing team, particularly those operating in complex urban settings like</w:t>
      </w:r>
      <w:r>
        <w:t xml:space="preserve"> </w:t>
      </w:r>
      <w:r>
        <w:t xml:space="preserve">. Moving forward, I plan to pursue further specialization in green plumbing technologies, continuing my journey as a responsible and skilled professional.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Germany Berlin</dc:title>
  <dc:creator/>
  <dc:language>en</dc:language>
  <cp:keywords/>
  <dcterms:created xsi:type="dcterms:W3CDTF">2026-07-29T12:37:28Z</dcterms:created>
  <dcterms:modified xsi:type="dcterms:W3CDTF">2026-07-29T12:37:28Z</dcterms:modified>
</cp:coreProperties>
</file>

<file path=docProps/custom.xml><?xml version="1.0" encoding="utf-8"?>
<Properties xmlns="http://schemas.openxmlformats.org/officeDocument/2006/custom-properties" xmlns:vt="http://schemas.openxmlformats.org/officeDocument/2006/docPropsVTypes"/>
</file>