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in</w:t>
      </w:r>
      <w:r>
        <w:t xml:space="preserve"> </w:t>
      </w:r>
      <w:r>
        <w:t xml:space="preserve">Germany,</w:t>
      </w:r>
      <w:r>
        <w:t xml:space="preserve"> </w:t>
      </w:r>
      <w:r>
        <w:t xml:space="preserve">Frankfurt</w:t>
      </w:r>
    </w:p>
    <w:bookmarkStart w:id="26"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rPr>
          <w:bCs/>
          <w:b/>
        </w:rPr>
        <w:t xml:space="preserve">Date of Internship:</w:t>
      </w:r>
    </w:p>
    <w:p>
      <w:pPr>
        <w:pStyle w:val="BodyText"/>
      </w:pPr>
      <w:r>
        <w:t xml:space="preserve">[Start Date] – [End Date]</w:t>
      </w:r>
    </w:p>
    <w:p>
      <w:pPr>
        <w:pStyle w:val="BodyText"/>
      </w:pPr>
      <w:r>
        <w:br/>
      </w:r>
    </w:p>
    <w:p>
      <w:pPr>
        <w:pStyle w:val="BodyText"/>
      </w:pPr>
      <w:r>
        <w:rPr>
          <w:bCs/>
          <w:b/>
        </w:rPr>
        <w:t xml:space="preserve">Location:</w:t>
      </w:r>
    </w:p>
    <w:bookmarkStart w:id="20" w:name="Xf4f28eb2b8a14368818300d962f7b1d51766ccc"/>
    <w:p>
      <w:pPr>
        <w:pStyle w:val="Heading2"/>
      </w:pPr>
      <w:r>
        <w:t xml:space="preserve">The German Plumbing Industry in Frankfurt</w:t>
      </w:r>
    </w:p>
    <w:p>
      <w:pPr>
        <w:pStyle w:val="FirstParagraph"/>
      </w:pPr>
      <w:r>
        <w:t xml:space="preserve">The city of Germany, Frankfurt, stands as a premier economic hub and one of the most dynamic metropolitan areas in Europe. As a center for international finance and logistics, Frankfurt is characterized by its dense urban infrastructure, high-rise residential developments, and rigorous construction standards. Within this bustling environment professional trades play a pivotal role in maintaining the functionality of both historic buildings and modern architectural marvels. This internship report details my practical experience as a</w:t>
      </w:r>
      <w:r>
        <w:t xml:space="preserve"> </w:t>
      </w:r>
      <w:r>
        <w:rPr>
          <w:bCs/>
          <w:b/>
        </w:rPr>
        <w:t xml:space="preserve">Plumber</w:t>
      </w:r>
      <w:r>
        <w:t xml:space="preserve"> </w:t>
      </w:r>
      <w:r>
        <w:t xml:space="preserve">intern within this specific regional context, highlighting the unique demands placed on skilled laborers in Germany.</w:t>
      </w:r>
    </w:p>
    <w:bookmarkEnd w:id="20"/>
    <w:bookmarkStart w:id="21" w:name="Xbdd21da7bf659aeb43c7c8bd40be8db16a195d4"/>
    <w:p>
      <w:pPr>
        <w:pStyle w:val="Heading2"/>
      </w:pPr>
      <w:r>
        <w:t xml:space="preserve">The Role and Responsibilities of a Plumber in Frankfurt</w:t>
      </w:r>
    </w:p>
    <w:p>
      <w:pPr>
        <w:pStyle w:val="FirstParagraph"/>
      </w:pPr>
      <w:r>
        <w:t xml:space="preserve">In Germany, the role of a professional tradesperson is highly respected and strictly regulated. As an intern learning the trade of a</w:t>
      </w:r>
      <w:r>
        <w:t xml:space="preserve"> </w:t>
      </w:r>
      <w:r>
        <w:rPr>
          <w:bCs/>
          <w:b/>
        </w:rPr>
        <w:t xml:space="preserve">Plumber</w:t>
      </w:r>
      <w:r>
        <w:t xml:space="preserve">, I quickly realized that precision, technical knowledge, and adherence to safety protocols are not merely suggestions but legal requirements. The plumbing infrastructure in Frankfurt varies significantly; it ranges from pre-war buildings requiring extensive renovation to state-of-the-art commercial complexes demanding integrated smart-water systems.</w:t>
      </w:r>
    </w:p>
    <w:p>
      <w:pPr>
        <w:pStyle w:val="BodyText"/>
      </w:pPr>
      <w:r>
        <w:t xml:space="preserve">My primary responsibilities included assisting senior technicians with installation, maintenance, and repair tasks. This involved reading complex technical blueprints—a skill that proved essential in the architecturally diverse landscape of Frankfurt. I participated in the installation of sanitary fixtures such as sinks, toilets, and showers for new residential projects in districts like Sachsenhausen and Westend. Furthermore, I gained hands-on experience with pipe fitting materials commonly used in modern German construction, including cross-linked polyethylene (PEX) pipes and stainless steel systems.</w:t>
      </w:r>
    </w:p>
    <w:bookmarkEnd w:id="21"/>
    <w:bookmarkStart w:id="22" w:name="X7e292468a7b072ebb593b67dd920380553c7791"/>
    <w:p>
      <w:pPr>
        <w:pStyle w:val="Heading2"/>
      </w:pPr>
      <w:r>
        <w:t xml:space="preserve">Technical Standards and Regulatory Compliance</w:t>
      </w:r>
    </w:p>
    <w:p>
      <w:pPr>
        <w:pStyle w:val="FirstParagraph"/>
      </w:pPr>
      <w:r>
        <w:t xml:space="preserve">A critical component of this internship was understanding the stringent technical regulations that govern the plumbing trade in Germany. The DIN standards (Deutsches Institut für Normung) dictate everything from pipe sizing to water pressure requirements. Working in Germany, Frankfurt requires a deep respect for these rules. For instance, backflow prevention devices are mandatory and must be installed with exact precision to protect public drinking water quality.</w:t>
      </w:r>
    </w:p>
    <w:p>
      <w:pPr>
        <w:pStyle w:val="BodyText"/>
      </w:pPr>
      <w:r>
        <w:t xml:space="preserve">I was trained on the specific protocols for wastewater disposal and heating systems. In Frankfurt’s older districts, dealing with combined sewer systems presented unique challenges compared to newer areas with separate rainwater and sewage lines. As a</w:t>
      </w:r>
      <w:r>
        <w:t xml:space="preserve"> </w:t>
      </w:r>
      <w:r>
        <w:rPr>
          <w:bCs/>
          <w:b/>
        </w:rPr>
        <w:t xml:space="preserve">Plumber</w:t>
      </w:r>
      <w:r>
        <w:t xml:space="preserve">, learning to navigate these infrastructural differences is vital. The internship emphasized that any deviation from national standards can lead to significant legal consequences and environmental hazards, reinforcing the high ethical standards expected in this profession.</w:t>
      </w:r>
    </w:p>
    <w:bookmarkEnd w:id="22"/>
    <w:bookmarkStart w:id="23" w:name="X1a2025312597b509926fde5de58a9ab553f892d"/>
    <w:p>
      <w:pPr>
        <w:pStyle w:val="Heading2"/>
      </w:pPr>
      <w:r>
        <w:t xml:space="preserve">Cultural Integration and Professional Conduct</w:t>
      </w:r>
    </w:p>
    <w:p>
      <w:pPr>
        <w:pStyle w:val="FirstParagraph"/>
      </w:pPr>
      <w:r>
        <w:t xml:space="preserve">Beyond technical skills, this internship provided invaluable insights into the professional culture of Germany. Punctuality is paramount; arriving even a few minutes late is considered unprofessional. The concept of "Ordnung" (order) permeates the workplace, ensuring tools are organized, workspaces are clean, and documentation is meticulous.</w:t>
      </w:r>
    </w:p>
    <w:p>
      <w:pPr>
        <w:pStyle w:val="BodyText"/>
      </w:pPr>
      <w:r>
        <w:t xml:space="preserve">Communication within the team was conducted in German, which served as both a challenge and an educational opportunity for me. While technical terms have English equivalents or international standards like ISO codes, mastering local dialects and colloquialisms improved my efficiency on site. Collaborating with colleagues from diverse backgrounds in Frankfurt—a city known for its multicultural population—taught me the importance of clear, respectful communication in a high-stress environment.</w:t>
      </w:r>
    </w:p>
    <w:bookmarkEnd w:id="23"/>
    <w:bookmarkStart w:id="24" w:name="sustainability-and-modern-challenges"/>
    <w:p>
      <w:pPr>
        <w:pStyle w:val="Heading2"/>
      </w:pPr>
      <w:r>
        <w:t xml:space="preserve">Sustainability and Modern Challenges</w:t>
      </w:r>
    </w:p>
    <w:p>
      <w:pPr>
        <w:pStyle w:val="FirstParagraph"/>
      </w:pPr>
      <w:r>
        <w:t xml:space="preserve">Germany is at the forefront of sustainable construction practices, and this trend is prominently visible in Frankfurt’s renovation projects. As an intern, I was exposed to water-saving technologies such as low-flow fixtures and greywater recycling systems. Understanding energy-efficient heating solutions, including heat pumps integrated with plumbing systems, was a significant part of my learning curve.</w:t>
      </w:r>
    </w:p>
    <w:p>
      <w:pPr>
        <w:pStyle w:val="BodyText"/>
      </w:pPr>
      <w:r>
        <w:t xml:space="preserve">The push towards sustainability means that modern plumbers must be adept at installing systems that minimize water waste and reduce carbon footprints. This aspect of the internship highlighted how the role of a</w:t>
      </w:r>
      <w:r>
        <w:t xml:space="preserve"> </w:t>
      </w:r>
      <w:r>
        <w:rPr>
          <w:bCs/>
          <w:b/>
        </w:rPr>
        <w:t xml:space="preserve">Plumber</w:t>
      </w:r>
      <w:r>
        <w:t xml:space="preserve"> </w:t>
      </w:r>
      <w:r>
        <w:t xml:space="preserve">has evolved from simple maintenance to being a key player in environmental conservation efforts within urban centers like Frankfurt.</w:t>
      </w:r>
    </w:p>
    <w:bookmarkEnd w:id="24"/>
    <w:bookmarkStart w:id="25" w:name="conclusion"/>
    <w:p>
      <w:pPr>
        <w:pStyle w:val="Heading2"/>
      </w:pPr>
      <w:r>
        <w:t xml:space="preserve">Conclusion</w:t>
      </w:r>
    </w:p>
    <w:p>
      <w:pPr>
        <w:pStyle w:val="FirstParagraph"/>
      </w:pPr>
      <w:r>
        <w:t xml:space="preserve">This internship in Germany, Frankfurt, provided me with a comprehensive understanding of the plumbing trade. It bridged the gap between theoretical knowledge and practical application under strict regulatory frameworks. The experience reinforced my appreciation for precision, safety, and sustainability in construction.</w:t>
      </w:r>
    </w:p>
    <w:p>
      <w:pPr>
        <w:pStyle w:val="BodyText"/>
      </w:pPr>
      <w:r>
        <w:t xml:space="preserve">Working as a</w:t>
      </w:r>
      <w:r>
        <w:t xml:space="preserve"> </w:t>
      </w:r>
      <w:r>
        <w:rPr>
          <w:bCs/>
          <w:b/>
        </w:rPr>
        <w:t xml:space="preserve">Plumber</w:t>
      </w:r>
      <w:r>
        <w:t xml:space="preserve"> </w:t>
      </w:r>
      <w:r>
        <w:t xml:space="preserve">intern in such a prestigious city offered insights into high-end residential and commercial projects that are rarely available elsewhere. I learned not only how to install pipes but also how to navigate the professional landscape of Germany. The combination of technical rigor, cultural immersion, and exposure to sustainable technologies has equipped me with the skills necessary for a successful career in this field.</w:t>
      </w:r>
    </w:p>
    <w:p>
      <w:pPr>
        <w:pStyle w:val="BodyText"/>
      </w:pPr>
      <w:r>
        <w:t xml:space="preserve">In conclusion, Frankfurt serves as an excellent backdrop for learning modern plumbing techniques. The city’s demand for skilled labor ensures that professionals who master both the technical and regulatory aspects of this trade are highly valued. This internship was instrumental in shaping my professional identity and preparing me for future challenges in the European construction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in Germany, Frankfurt</dc:title>
  <dc:creator/>
  <dc:language>en</dc:language>
  <cp:keywords/>
  <dcterms:created xsi:type="dcterms:W3CDTF">2026-07-29T14:20:30Z</dcterms:created>
  <dcterms:modified xsi:type="dcterms:W3CDTF">2026-07-29T14:20:30Z</dcterms:modified>
</cp:coreProperties>
</file>

<file path=docProps/custom.xml><?xml version="1.0" encoding="utf-8"?>
<Properties xmlns="http://schemas.openxmlformats.org/officeDocument/2006/custom-properties" xmlns:vt="http://schemas.openxmlformats.org/officeDocument/2006/docPropsVTypes"/>
</file>