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Plumbing</w:t>
      </w:r>
      <w:r>
        <w:t xml:space="preserve"> </w:t>
      </w:r>
      <w:r>
        <w:t xml:space="preserve">Operations</w:t>
      </w:r>
      <w:r>
        <w:t xml:space="preserve"> </w:t>
      </w:r>
      <w:r>
        <w:t xml:space="preserve">in</w:t>
      </w:r>
      <w:r>
        <w:t xml:space="preserve"> </w:t>
      </w:r>
      <w:r>
        <w:t xml:space="preserve">Indonesia</w:t>
      </w:r>
      <w:r>
        <w:t xml:space="preserve"> </w:t>
      </w:r>
      <w:r>
        <w:t xml:space="preserve">Jakarta</w:t>
      </w:r>
    </w:p>
    <w:bookmarkStart w:id="26" w:name="internship-report"/>
    <w:p>
      <w:pPr>
        <w:pStyle w:val="Heading1"/>
      </w:pPr>
      <w:r>
        <w:t xml:space="preserve">Internship Report</w:t>
      </w:r>
    </w:p>
    <w:p>
      <w:pPr>
        <w:pStyle w:val="FirstParagraph"/>
      </w:pPr>
      <w:r>
        <w:rPr>
          <w:bCs/>
          <w:b/>
        </w:rPr>
        <w:t xml:space="preserve">Title:</w:t>
      </w:r>
      <w:r>
        <w:t xml:space="preserve"> </w:t>
      </w:r>
      <w:r>
        <w:t xml:space="preserve">Practical Assessment of Plumbing Systems and Maintenance Protocols in the Urban Context of Indonesia Jakarta</w:t>
      </w:r>
      <w:r>
        <w:br/>
      </w:r>
      <w:r>
        <w:rPr>
          <w:bCs/>
          <w:b/>
        </w:rPr>
        <w:t xml:space="preserve">Drafted By:</w:t>
      </w:r>
      <w:r>
        <w:t xml:space="preserve">[Your Name]</w:t>
      </w:r>
      <w:r>
        <w:br/>
      </w:r>
      <w:r>
        <w:t xml:space="preserve">[Insert Date]</w:t>
      </w:r>
    </w:p>
    <w:bookmarkStart w:id="20" w:name="executive-summary-and-introduction"/>
    <w:p>
      <w:pPr>
        <w:pStyle w:val="Heading2"/>
      </w:pPr>
      <w:r>
        <w:t xml:space="preserve">1.0 Executive Summary and Introduction</w:t>
      </w:r>
    </w:p>
    <w:p>
      <w:pPr>
        <w:pStyle w:val="FirstParagraph"/>
      </w:pPr>
      <w:r>
        <w:t xml:space="preserve">This document serves as a comprehensive Internship Report detailing the practical experiences, technical observations, and operational learnings acquired during my tenure as a trainee Plumber within the bustling metropolitan landscape of Indonesia Jakarta. The primary objective of this internship was to bridge the gap between theoretical hydraulic engineering concepts learned in academic settings and the complex, real-world challenges faced by plumbing professionals in one of Southeast Asia's most densely populated cities.</w:t>
      </w:r>
    </w:p>
    <w:p>
      <w:pPr>
        <w:pStyle w:val="BodyText"/>
      </w:pPr>
      <w:r>
        <w:t xml:space="preserve">Indonesia Jakarta presents a unique case study for plumbing infrastructure due to its rapid urbanization, aging colonial-era piping systems mixed with modern high-rise developments, and significant geographical challenges related to subsidence and flooding. As a Plumber intern, I was tasked with assisting senior technicians in residential maintenance, commercial installations, and emergency repair services. This report outlines the technical skills developed, the specific constraints encountered in Indonesia Jakarta's infrastructure network, and the professional growth achieved during this critical period of my vocational training.</w:t>
      </w:r>
    </w:p>
    <w:bookmarkEnd w:id="20"/>
    <w:bookmarkStart w:id="21" w:name="internship-objectives"/>
    <w:p>
      <w:pPr>
        <w:pStyle w:val="Heading2"/>
      </w:pPr>
      <w:r>
        <w:t xml:space="preserve">2.0 Internship Objectives</w:t>
      </w:r>
    </w:p>
    <w:p>
      <w:pPr>
        <w:pStyle w:val="FirstParagraph"/>
      </w:pPr>
      <w:r>
        <w:t xml:space="preserve">The internship program in Indonesia Jakarta was designed with several key objectives. Primarily, it aimed to provide hands-on experience in diagnosing and repairing common plumbing faults such as leaks, clogs, and pressure irregularities. Secondly, the program sought to instill a deep understanding of local building codes and regulations specific to Indonesia Jakarta's municipal requirements regarding water usage and waste disposal. Finally, the internship emphasized customer service skills within a high-pressure commercial environment where time efficiency is paramount.</w:t>
      </w:r>
    </w:p>
    <w:bookmarkEnd w:id="21"/>
    <w:bookmarkStart w:id="22" w:name="Xcd2b51a96737ad0b2be9ee4de977f951636db8f"/>
    <w:p>
      <w:pPr>
        <w:pStyle w:val="Heading2"/>
      </w:pPr>
      <w:r>
        <w:t xml:space="preserve">3.0 Scope of Work and Technical Responsibilities</w:t>
      </w:r>
    </w:p>
    <w:p>
      <w:pPr>
        <w:pStyle w:val="FirstParagraph"/>
      </w:pPr>
      <w:r>
        <w:t xml:space="preserve">Throughout the duration of this Internship Report subject matter, my daily activities as a Plumber varied significantly depending on the project type. In residential sectors across Jakarta's densely populated districts, such as Central Jakarta (Jakarta Pusat), I assisted in replacing corroded galvanized iron pipes with modern PVC and PPR (Polypropylene Random Copolymer) piping systems. This transition was critical due to the high acidity of water in certain areas of Indonesia Jakarta, which accelerates metal corrosion.</w:t>
      </w:r>
    </w:p>
    <w:p>
      <w:pPr>
        <w:pStyle w:val="BodyText"/>
      </w:pPr>
      <w:r>
        <w:t xml:space="preserve">In the commercial sector, my role involved supervising the installation of large-scale drainage systems for office buildings and hotels. This required precise calculation of pipe diameters to handle high-volume wastewater discharge without causing blockages or backflow—a common issue in older buildings in Indonesia Jakarta. I also participated in routine maintenance checks for water heater units (both solar and electric instant types), ensuring they met safety standards amidst the tropical climate conditions that often stress these appliances.</w:t>
      </w:r>
    </w:p>
    <w:bookmarkEnd w:id="22"/>
    <w:bookmarkStart w:id="23" w:name="Xbe4ad9bd19131179c179ff835a6794efacbb7a8"/>
    <w:p>
      <w:pPr>
        <w:pStyle w:val="Heading2"/>
      </w:pPr>
      <w:r>
        <w:t xml:space="preserve">4.0 Key Challenges: The Context of Indonesia Jakarta</w:t>
      </w:r>
    </w:p>
    <w:p>
      <w:pPr>
        <w:pStyle w:val="FirstParagraph"/>
      </w:pPr>
      <w:r>
        <w:t xml:space="preserve">The most significant aspect of this internship was navigating the infrastructural realities of Indonesia Jakarta. One major challenge was the frequent occurrence of ground subsidence, which places immense tension on underground piping networks. As a Plumber, I learned to identify stress fractures in concrete slabs that often precede pipe bursts. This required not just technical repair skills but also diagnostic intuition.</w:t>
      </w:r>
    </w:p>
    <w:p>
      <w:pPr>
        <w:pStyle w:val="BodyText"/>
      </w:pPr>
      <w:r>
        <w:t xml:space="preserve">Another critical challenge was the irregular supply of municipal water (PDAM) in many parts of Indonesia Jakarta. Residents frequently rely on well water or large rooftop storage tanks, necessitating the installation and maintenance of complex pumping systems and pressure booster units. I gained extensive experience in troubleshooting pump failures and optimizing tank levels to ensure consistent water pressure for end-users.</w:t>
      </w:r>
    </w:p>
    <w:p>
      <w:pPr>
        <w:pStyle w:val="BodyText"/>
      </w:pPr>
      <w:r>
        <w:t xml:space="preserve">Furthermore, the management of wastewater in Indonesia Jakarta poses environmental hazards. Many older neighborhoods lack connection to central sewage treatment plants, relying on septic tanks that require frequent pumping and maintenance. As part of my duties, I assisted in designing improved septic tank ventilation systems to mitigate odor issues and reduce health risks for residents.</w:t>
      </w:r>
    </w:p>
    <w:bookmarkEnd w:id="23"/>
    <w:bookmarkStart w:id="24" w:name="skills-development"/>
    <w:p>
      <w:pPr>
        <w:pStyle w:val="Heading2"/>
      </w:pPr>
      <w:r>
        <w:t xml:space="preserve">5.0 Skills Development</w:t>
      </w:r>
    </w:p>
    <w:p>
      <w:pPr>
        <w:pStyle w:val="FirstParagraph"/>
      </w:pPr>
      <w:r>
        <w:t xml:space="preserve">This Internship Report highlights several technical competencies acquired during the Plumber training program. First, proficiency in soldering copper pipes and heat-fusing PPR joints was achieved under the supervision of master craftsmen. Second, I developed advanced diagnostic skills using acoustic leak detectors and thermal imaging cameras to locate hidden leaks behind walls—a crucial skill in Jakarta's tight construction layouts where demolition is often impossible.</w:t>
      </w:r>
    </w:p>
    <w:p>
      <w:pPr>
        <w:pStyle w:val="BodyText"/>
      </w:pPr>
      <w:r>
        <w:t xml:space="preserve">Soft skills were equally important. Working in Indonesia Jakarta requires strong communication abilities to explain technical issues to clients who may not have engineering backgrounds. I learned to manage expectations regarding repair timelines and costs, especially during peak rainy seasons when plumbing emergencies spike across the city.</w:t>
      </w:r>
    </w:p>
    <w:bookmarkEnd w:id="24"/>
    <w:bookmarkStart w:id="25" w:name="conclusion"/>
    <w:p>
      <w:pPr>
        <w:pStyle w:val="Heading2"/>
      </w:pPr>
      <w:r>
        <w:t xml:space="preserve">6.0 Conclusion</w:t>
      </w:r>
    </w:p>
    <w:p>
      <w:pPr>
        <w:pStyle w:val="FirstParagraph"/>
      </w:pPr>
      <w:r>
        <w:t xml:space="preserve">In conclusion, this internship as a Plumber in Indonesia Jakarta has been an invaluable experience that has fundamentally shaped my professional identity. The unique environmental and infrastructural challenges of Indonesia Jakarta have taught me resilience, adaptability, and technical precision. I now possess a robust understanding of modern plumbing systems within the context of a developing megacity.</w:t>
      </w:r>
    </w:p>
    <w:p>
      <w:pPr>
        <w:pStyle w:val="BodyText"/>
      </w:pPr>
      <w:r>
        <w:t xml:space="preserve">The insights gained here will undoubtedly inform my future career in hydraulic engineering and facility management. I am confident that the skills acquired during this internship—ranging from hands-on repair techniques to systemic problem-solving—prepare me effectively for any future role in the industry. This Internship Report stands as a testament to the rigorous training received and the practical knowledge mastered amidst the dynamic backdrop of Indonesia Jakarta.</w:t>
      </w:r>
    </w:p>
    <w:p>
      <w:pPr>
        <w:pStyle w:val="BodyText"/>
      </w:pPr>
      <w:r>
        <w:rPr>
          <w:bCs/>
          <w:b/>
        </w:rPr>
        <w:t xml:space="preserve">End of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Plumbing Operations in Indonesia Jakarta</dc:title>
  <dc:creator/>
  <dc:language>en</dc:language>
  <cp:keywords/>
  <dcterms:created xsi:type="dcterms:W3CDTF">2026-07-29T08:00:42Z</dcterms:created>
  <dcterms:modified xsi:type="dcterms:W3CDTF">2026-07-29T08:00:42Z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