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Plumbing</w:t>
      </w:r>
      <w:r>
        <w:t xml:space="preserve"> </w:t>
      </w:r>
      <w:r>
        <w:t xml:space="preserve">in</w:t>
      </w:r>
      <w:r>
        <w:t xml:space="preserve"> </w:t>
      </w:r>
      <w:r>
        <w:t xml:space="preserve">Iraq</w:t>
      </w:r>
      <w:r>
        <w:t xml:space="preserve"> </w:t>
      </w:r>
      <w:r>
        <w:t xml:space="preserve">Baghdad</w:t>
      </w:r>
    </w:p>
    <w:bookmarkStart w:id="20" w:name="internship-report"/>
    <w:p>
      <w:pPr>
        <w:pStyle w:val="Heading1"/>
      </w:pPr>
      <w:r>
        <w:t xml:space="preserve">Internship Report</w:t>
      </w:r>
    </w:p>
    <w:p>
      <w:pPr>
        <w:pStyle w:val="FirstParagraph"/>
      </w:pPr>
      <w:r>
        <w:rPr>
          <w:bCs/>
          <w:b/>
        </w:rPr>
        <w:t xml:space="preserve">Name of Intern:</w:t>
      </w:r>
      <w:r>
        <w:t xml:space="preserve">[Your Name]</w:t>
      </w:r>
    </w:p>
    <w:p>
      <w:pPr>
        <w:pStyle w:val="BodyText"/>
      </w:pPr>
      <w:r>
        <w:rPr>
          <w:bCs/>
          <w:b/>
        </w:rPr>
        <w:t xml:space="preserve">Date:</w:t>
      </w:r>
      <w:r>
        <w:t xml:space="preserve">[Current Date]</w:t>
      </w:r>
    </w:p>
    <w:p>
      <w:pPr>
        <w:pStyle w:val="BodyText"/>
      </w:pPr>
      <w:r>
        <w:rPr>
          <w:bCs/>
          <w:b/>
        </w:rPr>
        <w:t xml:space="preserve">Institution/Organization:</w:t>
      </w:r>
      <w:r>
        <w:t xml:space="preserve">[Your University or Company Name]</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document serves as a comprehensive summary of the internship experience undertaken to gain practical insights into the field of plumbing within the specific context of</w:t>
      </w:r>
      <w:r>
        <w:t xml:space="preserve"> </w:t>
      </w:r>
      <w:r>
        <w:rPr>
          <w:bCs/>
          <w:b/>
        </w:rPr>
        <w:t xml:space="preserve">Iraq Baghdad</w:t>
      </w:r>
      <w:r>
        <w:t xml:space="preserve">. The primary objective of this internship was to bridge the gap between theoretical engineering knowledge and on-site application, focusing specifically on water distribution systems, sanitation infrastructure, and modern installation techniques. Operating in</w:t>
      </w:r>
      <w:r>
        <w:t xml:space="preserve"> </w:t>
      </w:r>
      <w:r>
        <w:rPr>
          <w:bCs/>
          <w:b/>
        </w:rPr>
        <w:t xml:space="preserve">Iraq Baghdad</w:t>
      </w:r>
      <w:r>
        <w:t xml:space="preserve"> </w:t>
      </w:r>
      <w:r>
        <w:t xml:space="preserve">presents unique challenges due to aging infrastructure, high temperatures affecting material durability, and the urgent need for sustainable water management solutions. This report details the daily activities performed by a</w:t>
      </w:r>
      <w:r>
        <w:t xml:space="preserve"> </w:t>
      </w:r>
      <w:r>
        <w:rPr>
          <w:bCs/>
          <w:b/>
        </w:rPr>
        <w:t xml:space="preserve">Plumber</w:t>
      </w:r>
      <w:r>
        <w:t xml:space="preserve">, the technical skills acquired, and an analysis of how these practices contribute to improving urban living standards in one of Iraq's most critical regions.</w:t>
      </w:r>
    </w:p>
    <w:bookmarkEnd w:id="21"/>
    <w:bookmarkStart w:id="22" w:name="introduction-and-context"/>
    <w:p>
      <w:pPr>
        <w:pStyle w:val="Heading2"/>
      </w:pPr>
      <w:r>
        <w:t xml:space="preserve">2. Introduction and Context</w:t>
      </w:r>
    </w:p>
    <w:p>
      <w:pPr>
        <w:pStyle w:val="FirstParagraph"/>
      </w:pPr>
      <w:r>
        <w:t xml:space="preserve">The city of Baghdad is the capital and largest city of Iraq, with a rapidly growing population that places immense strain on municipal services. Water scarcity and infrastructure decay have long been pressing issues in the region. Therefore, an internship focused on plumbing in</w:t>
      </w:r>
      <w:r>
        <w:t xml:space="preserve"> </w:t>
      </w:r>
      <w:r>
        <w:rPr>
          <w:bCs/>
          <w:b/>
        </w:rPr>
        <w:t xml:space="preserve">Iraq Baghdad</w:t>
      </w:r>
      <w:r>
        <w:t xml:space="preserve"> </w:t>
      </w:r>
      <w:r>
        <w:t xml:space="preserve">is not merely a vocational training exercise but a crucial contribution to public health and urban development. The role of the</w:t>
      </w:r>
      <w:r>
        <w:t xml:space="preserve"> </w:t>
      </w:r>
      <w:r>
        <w:rPr>
          <w:bCs/>
          <w:b/>
        </w:rPr>
        <w:t xml:space="preserve">Plumber</w:t>
      </w:r>
      <w:r>
        <w:t xml:space="preserve"> </w:t>
      </w:r>
      <w:r>
        <w:t xml:space="preserve">in this environment extends beyond simple pipe repair; it involves understanding complex municipal networks, dealing with water quality issues such as salinity and sedimentation, and ensuring that residential and commercial buildings are equipped to handle both supply fluctuations and sewage disposal efficiently.</w:t>
      </w:r>
    </w:p>
    <w:bookmarkEnd w:id="22"/>
    <w:bookmarkStart w:id="23" w:name="objectives-of-the-internship"/>
    <w:p>
      <w:pPr>
        <w:pStyle w:val="Heading2"/>
      </w:pPr>
      <w:r>
        <w:t xml:space="preserve">3. Objectives of the Internship</w:t>
      </w:r>
    </w:p>
    <w:p>
      <w:pPr>
        <w:pStyle w:val="FirstParagraph"/>
      </w:pPr>
      <w:r>
        <w:t xml:space="preserve">The main goals of this internship were multifaceted:</w:t>
      </w:r>
    </w:p>
    <w:p>
      <w:pPr>
        <w:numPr>
          <w:ilvl w:val="0"/>
          <w:numId w:val="1001"/>
        </w:numPr>
        <w:pStyle w:val="Compact"/>
      </w:pPr>
      <w:r>
        <w:t xml:space="preserve">To observe and participate in the installation, maintenance, and repair of plumbing systems in residential and commercial properties across Baghdad.</w:t>
      </w:r>
    </w:p>
    <w:p>
      <w:pPr>
        <w:numPr>
          <w:ilvl w:val="0"/>
          <w:numId w:val="1001"/>
        </w:numPr>
        <w:pStyle w:val="Compact"/>
      </w:pPr>
      <w:r>
        <w:t xml:space="preserve">To understand the local standards for plumbing codes adapted to the environmental conditions of Iraq.</w:t>
      </w:r>
    </w:p>
    <w:p>
      <w:pPr>
        <w:numPr>
          <w:ilvl w:val="0"/>
          <w:numId w:val="1001"/>
        </w:numPr>
        <w:pStyle w:val="Compact"/>
      </w:pPr>
      <w:r>
        <w:t xml:space="preserve">To learn how a professional</w:t>
      </w:r>
      <w:r>
        <w:t xml:space="preserve"> </w:t>
      </w:r>
      <w:r>
        <w:rPr>
          <w:bCs/>
          <w:b/>
        </w:rPr>
        <w:t xml:space="preserve">Plumber</w:t>
      </w:r>
      <w:r>
        <w:t xml:space="preserve"> </w:t>
      </w:r>
      <w:r>
        <w:t xml:space="preserve">diagnoses leaks, pressure issues, and blockages using both traditional methods and modern technology.</w:t>
      </w:r>
    </w:p>
    <w:p>
      <w:pPr>
        <w:numPr>
          <w:ilvl w:val="0"/>
          <w:numId w:val="1001"/>
        </w:numPr>
        <w:pStyle w:val="Compact"/>
      </w:pPr>
      <w:r>
        <w:t xml:space="preserve">To assess the impact of water scarcity on plumbing practices in</w:t>
      </w:r>
      <w:r>
        <w:t xml:space="preserve"> </w:t>
      </w:r>
      <w:r>
        <w:rPr>
          <w:bCs/>
          <w:b/>
        </w:rPr>
        <w:t xml:space="preserve">Iraq Baghdad</w:t>
      </w:r>
      <w:r>
        <w:t xml:space="preserve">, including rainwater harvesting systems and greywater recycling attempts.</w:t>
      </w:r>
    </w:p>
    <w:bookmarkEnd w:id="23"/>
    <w:bookmarkStart w:id="27" w:name="daily-activities-and-technical-tasks"/>
    <w:p>
      <w:pPr>
        <w:pStyle w:val="Heading2"/>
      </w:pPr>
      <w:r>
        <w:t xml:space="preserve">4. Daily Activities and Technical Tasks</w:t>
      </w:r>
    </w:p>
    <w:p>
      <w:pPr>
        <w:pStyle w:val="FirstParagraph"/>
      </w:pPr>
      <w:r>
        <w:t xml:space="preserve">The daily routine as an intern, acting under the supervision of a master</w:t>
      </w:r>
      <w:r>
        <w:t xml:space="preserve"> </w:t>
      </w:r>
      <w:r>
        <w:rPr>
          <w:bCs/>
          <w:b/>
        </w:rPr>
        <w:t xml:space="preserve">Plumber</w:t>
      </w:r>
      <w:r>
        <w:t xml:space="preserve">, varied significantly depending on the project site. However, several core activities were consistent throughout the tenure.</w:t>
      </w:r>
    </w:p>
    <w:bookmarkStart w:id="24" w:name="pipe-installation-and-material-selection"/>
    <w:p>
      <w:pPr>
        <w:pStyle w:val="Heading3"/>
      </w:pPr>
      <w:r>
        <w:t xml:space="preserve">4.1 Pipe Installation and Material Selection</w:t>
      </w:r>
    </w:p>
    <w:p>
      <w:pPr>
        <w:pStyle w:val="FirstParagraph"/>
      </w:pPr>
      <w:r>
        <w:t xml:space="preserve">In Iraq Baghdad, material selection is critical due to the heat and potential corrosion from water quality issues. We focused heavily on Polypropylene Random Copolymer (PP-R) pipes for hot and cold water distribution, as they are durable against temperature fluctuations common in the Mesopotamian climate. Tasks included measuring, cutting, and heat-fusing pipes to create leak-proof joints. This process requires precision; a slight misalignment can lead to significant pressure loss or leaks that damage building structures over time.</w:t>
      </w:r>
    </w:p>
    <w:bookmarkEnd w:id="24"/>
    <w:bookmarkStart w:id="25" w:name="maintenance-and-troubleshooting"/>
    <w:p>
      <w:pPr>
        <w:pStyle w:val="Heading3"/>
      </w:pPr>
      <w:r>
        <w:t xml:space="preserve">4.2 Maintenance and Troubleshooting</w:t>
      </w:r>
    </w:p>
    <w:p>
      <w:pPr>
        <w:pStyle w:val="FirstParagraph"/>
      </w:pPr>
      <w:r>
        <w:t xml:space="preserve">A significant portion of the internship involved troubleshooting existing systems in older neighborhoods of Baghdad. Many buildings suffer from outdated galvanized iron pipes which are prone to rust and reduced water flow. As a</w:t>
      </w:r>
      <w:r>
        <w:t xml:space="preserve"> </w:t>
      </w:r>
      <w:r>
        <w:rPr>
          <w:bCs/>
          <w:b/>
        </w:rPr>
        <w:t xml:space="preserve">Plumber</w:t>
      </w:r>
      <w:r>
        <w:t xml:space="preserve">, I learned to use pressure gauges to identify blockages or hidden leaks behind walls without destructive demolition techniques. We also addressed issues related to sewage backups, which are frequent during peak summer months when evaporation rates affect groundwater levels and sewage pump efficiency.</w:t>
      </w:r>
    </w:p>
    <w:bookmarkEnd w:id="25"/>
    <w:bookmarkStart w:id="26" w:name="fixture-installation"/>
    <w:p>
      <w:pPr>
        <w:pStyle w:val="Heading3"/>
      </w:pPr>
      <w:r>
        <w:t xml:space="preserve">4.3 Fixture Installation</w:t>
      </w:r>
    </w:p>
    <w:p>
      <w:pPr>
        <w:pStyle w:val="FirstParagraph"/>
      </w:pPr>
      <w:r>
        <w:t xml:space="preserve">We installed various sanitary ware, including toilets, sinks, showers, and water heaters. In the context of water conservation in Iraq Baghdad, we prioritized installing low-flow fixtures where possible. This was particularly important in high-rise apartments where municipal pressure can be inconsistent.</w:t>
      </w:r>
    </w:p>
    <w:bookmarkEnd w:id="26"/>
    <w:bookmarkEnd w:id="27"/>
    <w:bookmarkStart w:id="28" w:name="challenges-faced"/>
    <w:p>
      <w:pPr>
        <w:pStyle w:val="Heading2"/>
      </w:pPr>
      <w:r>
        <w:t xml:space="preserve">5. Challenges Faced</w:t>
      </w:r>
    </w:p>
    <w:p>
      <w:pPr>
        <w:pStyle w:val="FirstParagraph"/>
      </w:pPr>
      <w:r>
        <w:t xml:space="preserve">The internship presented several distinct challenges inherent to working as a</w:t>
      </w:r>
      <w:r>
        <w:t xml:space="preserve"> </w:t>
      </w:r>
      <w:r>
        <w:rPr>
          <w:bCs/>
          <w:b/>
        </w:rPr>
        <w:t xml:space="preserve">Plumber</w:t>
      </w:r>
      <w:r>
        <w:t xml:space="preserve"> </w:t>
      </w:r>
      <w:r>
        <w:t xml:space="preserve">in this region:</w:t>
      </w:r>
    </w:p>
    <w:p>
      <w:pPr>
        <w:pStyle w:val="BodyText"/>
      </w:pPr>
      <w:r>
        <w:rPr>
          <w:bCs/>
          <w:b/>
        </w:rPr>
        <w:t xml:space="preserve">Sourcing Materials:</w:t>
      </w:r>
      <w:r>
        <w:t xml:space="preserve"> While global supply chains have improved, finding high-quality, certified plumbing fittings in specific areas of Baghdad can sometimes be difficult. There is a market for cheaper, non-compliant alternatives that pose long-term risks. Learning to identify authentic materials was a key skill developed during this period.</w:t>
      </w:r>
    </w:p>
    <w:p>
      <w:pPr>
        <w:pStyle w:val="BodyText"/>
      </w:pPr>
      <w:r>
        <w:rPr>
          <w:bCs/>
          <w:b/>
        </w:rPr>
        <w:t xml:space="preserve">Water Pressure Variability:</w:t>
      </w:r>
      <w:r>
        <w:t xml:space="preserve"> The municipal water supply in Iraq Baghdad often operates under pressure fluctuations. Interns must learn to install pressure-reducing valves and booster pumps appropriately to protect household appliances and pipes from burst damages caused by sudden spikes in pressure.</w:t>
      </w:r>
    </w:p>
    <w:p>
      <w:pPr>
        <w:pStyle w:val="BodyText"/>
      </w:pPr>
      <w:r>
        <w:rPr>
          <w:bCs/>
          <w:b/>
        </w:rPr>
        <w:t xml:space="preserve">Cultural and Social Dynamics:</w:t>
      </w:r>
      <w:r>
        <w:t xml:space="preserve"> Working as a</w:t>
      </w:r>
      <w:r>
        <w:t xml:space="preserve"> </w:t>
      </w:r>
      <w:r>
        <w:rPr>
          <w:bCs/>
          <w:b/>
        </w:rPr>
        <w:t xml:space="preserve">Plumber</w:t>
      </w:r>
      <w:r>
        <w:t xml:space="preserve"> </w:t>
      </w:r>
      <w:r>
        <w:t xml:space="preserve">requires trust. In Baghdad, gaining the confidence of homeowners to access their private plumbing networks required strong communication skills. Understanding local customs and demonstrating professionalism were just as important as technical proficiency.</w:t>
      </w:r>
    </w:p>
    <w:bookmarkEnd w:id="28"/>
    <w:bookmarkStart w:id="29" w:name="skills-acquired"/>
    <w:p>
      <w:pPr>
        <w:pStyle w:val="Heading2"/>
      </w:pPr>
      <w:r>
        <w:t xml:space="preserve">6. Skills Acquired</w:t>
      </w:r>
    </w:p>
    <w:p>
      <w:pPr>
        <w:pStyle w:val="FirstParagraph"/>
      </w:pPr>
      <w:r>
        <w:t xml:space="preserve">This internship significantly enhanced my technical and soft skills:</w:t>
      </w:r>
    </w:p>
    <w:p>
      <w:pPr>
        <w:numPr>
          <w:ilvl w:val="0"/>
          <w:numId w:val="1002"/>
        </w:numPr>
        <w:pStyle w:val="Compact"/>
      </w:pPr>
      <w:r>
        <w:rPr>
          <w:bCs/>
          <w:b/>
        </w:rPr>
        <w:t xml:space="preserve">Mechanical Proficiency:</w:t>
      </w:r>
      <w:r>
        <w:t xml:space="preserve"> Mastery in using pipe cutters, threading tools, welding torches for copper pipes, and fusion machines for plastic pipes.</w:t>
      </w:r>
    </w:p>
    <w:p>
      <w:pPr>
        <w:numPr>
          <w:ilvl w:val="0"/>
          <w:numId w:val="1002"/>
        </w:numPr>
        <w:pStyle w:val="Compact"/>
      </w:pPr>
      <w:r>
        <w:rPr>
          <w:bCs/>
          <w:b/>
        </w:rPr>
        <w:t xml:space="preserve">Reading Blueprints:</w:t>
      </w:r>
      <w:r>
        <w:t xml:space="preserve"> Ability to interpret architectural plumbing drawings and adapt them to physical site constraints.</w:t>
      </w:r>
    </w:p>
    <w:p>
      <w:pPr>
        <w:numPr>
          <w:ilvl w:val="0"/>
          <w:numId w:val="1002"/>
        </w:numPr>
        <w:pStyle w:val="Compact"/>
      </w:pPr>
      <w:r>
        <w:rPr>
          <w:bCs/>
          <w:b/>
        </w:rPr>
        <w:t xml:space="preserve">Safety Protocols:</w:t>
      </w:r>
    </w:p>
    <w:p>
      <w:pPr>
        <w:numPr>
          <w:ilvl w:val="0"/>
          <w:numId w:val="1002"/>
        </w:numPr>
        <w:pStyle w:val="Compact"/>
      </w:pPr>
      <w:r>
        <w:rPr>
          <w:bCs/>
          <w:b/>
        </w:rPr>
        <w:t xml:space="preserve">Problem-Solving:</w:t>
      </w:r>
      <w:r>
        <w:t xml:space="preserve"> Developing quick diagnostic skills for complex issues like cross-connections between hot and cold lines or ventilation issues in drainage systems.</w:t>
      </w:r>
    </w:p>
    <w:bookmarkEnd w:id="29"/>
    <w:bookmarkStart w:id="30" w:name="conclusion"/>
    <w:p>
      <w:pPr>
        <w:pStyle w:val="Heading2"/>
      </w:pPr>
      <w:r>
        <w:t xml:space="preserve">7. Conclusion</w:t>
      </w:r>
    </w:p>
    <w:p>
      <w:pPr>
        <w:pStyle w:val="FirstParagraph"/>
      </w:pPr>
      <w:r>
        <w:t xml:space="preserve">The internship provided a profound understanding of the critical role plumbing plays in public health and urban infrastructure. Working as a</w:t>
      </w:r>
      <w:r>
        <w:t xml:space="preserve"> </w:t>
      </w:r>
      <w:r>
        <w:rPr>
          <w:bCs/>
          <w:b/>
        </w:rPr>
        <w:t xml:space="preserve">Plumber</w:t>
      </w:r>
      <w:r>
        <w:t xml:space="preserve">'s intern in Iraq Baghdad highlighted the resilience required to maintain modern standards amidst infrastructural challenges. The experience underscored that effective plumbing is not just about moving water, but ensuring it is delivered safely and waste removed hygienically, which are fundamental rights for every resident of Baghdad. For future students or professionals aiming to work in this sector, this internship demonstrates the importance of combining technical expertise with an understanding of local environmental and social contexts.</w:t>
      </w:r>
    </w:p>
    <w:bookmarkEnd w:id="30"/>
    <w:bookmarkStart w:id="31" w:name="recommendations"/>
    <w:p>
      <w:pPr>
        <w:pStyle w:val="Heading2"/>
      </w:pPr>
      <w:r>
        <w:t xml:space="preserve">8. Recommendations</w:t>
      </w:r>
    </w:p>
    <w:p>
      <w:pPr>
        <w:pStyle w:val="FirstParagraph"/>
      </w:pPr>
      <w:r>
        <w:rPr>
          <w:bCs/>
          <w:b/>
        </w:rPr>
        <w:t xml:space="preserve">To Future Interns:</w:t>
      </w:r>
      <w:r>
        <w:t xml:space="preserve"> Focus heavily on learning about water quality testing alongside pipe installation, as soil and water composition in Iraq Baghdad can accelerate corrosion. Learn the local dialect to communicate effectively with clients and suppliers.</w:t>
      </w:r>
    </w:p>
    <w:p>
      <w:pPr>
        <w:pStyle w:val="BodyText"/>
      </w:pPr>
      <w:r>
        <w:rPr>
          <w:bCs/>
          <w:b/>
        </w:rPr>
        <w:t xml:space="preserve">To Local Authorities:</w:t>
      </w:r>
      <w:r>
        <w:t xml:space="preserve"> Invest more in regular training programs for plumbers to ensure international standards are met, particularly regarding sustainable water usage technologies. Modernizing the regulatory framework for plumbing inspections in Iraq Baghdad would significantly improve long-term infrastructure stability.</w:t>
      </w:r>
    </w:p>
    <w:p>
      <w:pPr>
        <w:pStyle w:val="BodyText"/>
      </w:pPr>
      <w:r>
        <w:rPr>
          <w:iCs/>
          <w:i/>
        </w:rPr>
        <w:t xml:space="preserve">This report was prepared as part of the academic and professional development requirements for internship credit. All data and observations are based on personal experience during the training period in Baghdad, Iraq.</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Plumbing in Iraq Baghdad</dc:title>
  <dc:creator/>
  <dc:language>en</dc:language>
  <cp:keywords/>
  <dcterms:created xsi:type="dcterms:W3CDTF">2026-07-29T12:55:44Z</dcterms:created>
  <dcterms:modified xsi:type="dcterms:W3CDTF">2026-07-29T12:55:44Z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