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Italy</w:t>
      </w:r>
      <w:r>
        <w:t xml:space="preserve"> </w:t>
      </w:r>
      <w:r>
        <w:t xml:space="preserve">Rome</w:t>
      </w:r>
    </w:p>
    <w:bookmarkStart w:id="20" w:name="final-internship-report"/>
    <w:p>
      <w:pPr>
        <w:pStyle w:val="Heading1"/>
      </w:pPr>
      <w:r>
        <w:t xml:space="preserve">Final Internship Report</w:t>
      </w:r>
    </w:p>
    <w:p>
      <w:pPr>
        <w:pStyle w:val="FirstParagraph"/>
      </w:pPr>
      <w:r>
        <w:rPr>
          <w:bCs/>
          <w:b/>
        </w:rPr>
        <w:t xml:space="preserve">Candidate:</w:t>
      </w:r>
      <w:r>
        <w:t xml:space="preserve"> </w:t>
      </w:r>
      <w:r>
        <w:t xml:space="preserve">Marco Rossi</w:t>
      </w:r>
      <w:r>
        <w:br/>
      </w:r>
      <w:r>
        <w:rPr>
          <w:bCs/>
          <w:b/>
        </w:rPr>
        <w:t xml:space="preserve">Institution:</w:t>
      </w:r>
      <w:r>
        <w:t xml:space="preserve"> </w:t>
      </w:r>
      <w:r>
        <w:t xml:space="preserve">Technical Institute of Rome</w:t>
      </w:r>
      <w:r>
        <w:br/>
      </w:r>
      <w:r>
        <w:rPr>
          <w:bCs/>
          <w:b/>
        </w:rPr>
        <w:t xml:space="preserve">Date:</w:t>
      </w:r>
    </w:p>
    <w:bookmarkEnd w:id="20"/>
    <w:bookmarkStart w:id="21" w:name="introduction"/>
    <w:p>
      <w:pPr>
        <w:pStyle w:val="Heading1"/>
      </w:pPr>
      <w:r>
        <w:t xml:space="preserve">1. Introduction</w:t>
      </w:r>
    </w:p>
    <w:p>
      <w:pPr>
        <w:pStyle w:val="FirstParagraph"/>
      </w:pPr>
      <w:r>
        <w:t xml:space="preserve">The objective of this comprehensive document is to detail the practical training experience undertaken as part of the vocational curriculum for plumbing professionals. This report specifically focuses on the technical, cultural, and regulatory challenges encountered during an internship as a Plumber in Italy Rome. The city of Rome presents a unique landscape for plumbing infrastructure due to its ancient history combined with modern urban development standards. Therefore, understanding the specific context of Italy Rome is crucial for any apprentice seeking to master the trade within this historic metropolitan area.</w:t>
      </w:r>
    </w:p>
    <w:p>
      <w:pPr>
        <w:pStyle w:val="BodyText"/>
      </w:pPr>
      <w:r>
        <w:t xml:space="preserve">The primary goal of this Internship Report is not merely to list tasks performed, but to analyze the synthesis of traditional craftsmanship and modern engineering required in this sector. By documenting these experiences, we aim to highlight how a Plumber operates effectively in one of Europe’s most complex urban environments.</w:t>
      </w:r>
    </w:p>
    <w:bookmarkEnd w:id="21"/>
    <w:bookmarkStart w:id="22" w:name="organizational-context"/>
    <w:p>
      <w:pPr>
        <w:pStyle w:val="Heading1"/>
      </w:pPr>
      <w:r>
        <w:t xml:space="preserve">2. Organizational Context</w:t>
      </w:r>
    </w:p>
    <w:p>
      <w:pPr>
        <w:pStyle w:val="FirstParagraph"/>
      </w:pPr>
      <w:r>
        <w:t xml:space="preserve">The internship was conducted at "Idraulica Romana S.R.L.," a family-owned firm established in the Trastevere district of Italy Rome for over forty years. The company specializes in both residential retrofitting and maintenance of historical buildings, which is a niche but vital market in Italy Rome. The organization operates under strict adherence to Italian national building codes (DM 174/2004) and local municipal regulations specific to the capital.</w:t>
      </w:r>
    </w:p>
    <w:p>
      <w:pPr>
        <w:pStyle w:val="BodyText"/>
      </w:pPr>
      <w:r>
        <w:t xml:space="preserve">The team structure included three master plumbers, two apprentices, and administrative staff. This environment provided a robust platform for learning the hierarchical yet collaborative nature of trades in Italy Rome. The supervisor emphasized that working in this sector requires not only technical skill but also significant soft skills, such as communication with elderly residents and coordination with other construction professionals.</w:t>
      </w:r>
    </w:p>
    <w:bookmarkEnd w:id="22"/>
    <w:bookmarkStart w:id="26" w:name="technical-training-and-daily-activities"/>
    <w:p>
      <w:pPr>
        <w:pStyle w:val="Heading1"/>
      </w:pPr>
      <w:r>
        <w:t xml:space="preserve">3. Technical Training and Daily Activities</w:t>
      </w:r>
    </w:p>
    <w:p>
      <w:pPr>
        <w:pStyle w:val="FirstParagraph"/>
      </w:pPr>
      <w:r>
        <w:t xml:space="preserve">The core of this Internship Report details the technical competencies acquired during the placement. As a Plumber, the daily routine in Italy Rome often involves navigating extremely narrow corridors and working in confined spaces characteristic of ancient Roman architecture.</w:t>
      </w:r>
    </w:p>
    <w:bookmarkStart w:id="23" w:name="infrastructure-assessment"/>
    <w:p>
      <w:pPr>
        <w:pStyle w:val="Heading3"/>
      </w:pPr>
      <w:r>
        <w:t xml:space="preserve">3.1 Infrastructure Assessment</w:t>
      </w:r>
    </w:p>
    <w:p>
      <w:pPr>
        <w:pStyle w:val="FirstParagraph"/>
      </w:pPr>
      <w:r>
        <w:t xml:space="preserve">A significant portion of time was spent assessing old iron pipe systems common in pre-1960s buildings. Learning to identify corrosion, lead contamination, and structural weaknesses in vintage plumbing was a critical learning curve. Unlike new constructions where standards are uniform, every building in Italy Rome presents a unique puzzle regarding existing infrastructure.</w:t>
      </w:r>
    </w:p>
    <w:bookmarkEnd w:id="23"/>
    <w:bookmarkStart w:id="24" w:name="modern-installation-techniques"/>
    <w:p>
      <w:pPr>
        <w:pStyle w:val="Heading3"/>
      </w:pPr>
      <w:r>
        <w:t xml:space="preserve">3.2 Modern Installation Techniques</w:t>
      </w:r>
    </w:p>
    <w:p>
      <w:pPr>
        <w:pStyle w:val="FirstParagraph"/>
      </w:pPr>
      <w:r>
        <w:t xml:space="preserve">The apprentice gained proficiency in installing modern PEX (cross-linked polyethylene) and multilayer piping systems. These materials are increasingly preferred in Italy Rome for their flexibility and resistance to scale buildup, which is a common issue due to the hardness of local water supplies. The training included precise measurement techniques adapted for irregular walls often found in historic Roman homes.</w:t>
      </w:r>
    </w:p>
    <w:bookmarkEnd w:id="24"/>
    <w:bookmarkStart w:id="25" w:name="drainage-and-sanitation"/>
    <w:p>
      <w:pPr>
        <w:pStyle w:val="Heading3"/>
      </w:pPr>
      <w:r>
        <w:t xml:space="preserve">3.3 Drainage and Sanitation</w:t>
      </w:r>
    </w:p>
    <w:p>
      <w:pPr>
        <w:pStyle w:val="FirstParagraph"/>
      </w:pPr>
      <w:r>
        <w:t xml:space="preserve">Sewage systems in Italy Rome are under immense pressure due to high population density and tourism. A major part of the internship involved clearing blockages and maintaining stormwater drainage systems. The use of hydro-jetting equipment and CCTV inspection cameras was taught extensively, allowing for non-invasive diagnostics of underground pipes.</w:t>
      </w:r>
    </w:p>
    <w:bookmarkEnd w:id="25"/>
    <w:bookmarkEnd w:id="26"/>
    <w:bookmarkStart w:id="27" w:name="regulatory-and-safety-compliance"/>
    <w:p>
      <w:pPr>
        <w:pStyle w:val="Heading1"/>
      </w:pPr>
      <w:r>
        <w:t xml:space="preserve">4. Regulatory and Safety Compliance</w:t>
      </w:r>
    </w:p>
    <w:p>
      <w:pPr>
        <w:pStyle w:val="FirstParagraph"/>
      </w:pPr>
      <w:r>
        <w:t xml:space="preserve">No Internship Report concerning the construction or maintenance sector in Europe is complete without a thorough discussion of legal frameworks. In Italy Rome, safety regulations (D.Lgs 81/08) are rigorously enforced. The Plumber must ensure that all work complies with anti-seismic standards, which are particularly relevant given the geological context of Central Italy.</w:t>
      </w:r>
    </w:p>
    <w:p>
      <w:pPr>
        <w:pStyle w:val="BodyText"/>
      </w:pPr>
      <w:r>
        <w:t xml:space="preserve">Additionally, environmental regulations regarding water waste management were highlighted. The internship emphasized the importance of installing water-saving devices to comply with local sustainability goals in Italy Rome. Understanding how to navigate bureaucratic paperwork and certification processes (such as declaring compliance to ENEL or local utility providers) was an essential administrative skill acquired during this period.</w:t>
      </w:r>
    </w:p>
    <w:bookmarkEnd w:id="27"/>
    <w:bookmarkStart w:id="28" w:name="challenges-and-solutions"/>
    <w:p>
      <w:pPr>
        <w:pStyle w:val="Heading1"/>
      </w:pPr>
      <w:r>
        <w:t xml:space="preserve">5. Challenges and Solutions</w:t>
      </w:r>
    </w:p>
    <w:p>
      <w:pPr>
        <w:pStyle w:val="FirstParagraph"/>
      </w:pPr>
      <w:r>
        <w:t xml:space="preserve">The transition from theoretical study to practical application as a Plumber in Italy Rome presented several challenges. One major issue was the integration of modern plumbing into structures protected by heritage laws. Working in the historic center of Italy Rome often requires special permits and specific materials that do not alter the aesthetic integrity of the building facade or interior design.</w:t>
      </w:r>
    </w:p>
    <w:p>
      <w:pPr>
        <w:pStyle w:val="BodyText"/>
      </w:pPr>
      <w:r>
        <w:t xml:space="preserve">Another challenge was language nuance. While technical terms are universal, communicating with clients regarding disruptions to their daily lives required a high level of cultural sensitivity. The internship provided invaluable experience in managing client expectations and maintaining professionalism in a high-stakes environment.</w:t>
      </w:r>
    </w:p>
    <w:bookmarkEnd w:id="28"/>
    <w:bookmarkStart w:id="29" w:name="conclusion"/>
    <w:p>
      <w:pPr>
        <w:pStyle w:val="Heading1"/>
      </w:pPr>
      <w:r>
        <w:t xml:space="preserve">6. Conclusion</w:t>
      </w:r>
    </w:p>
    <w:p>
      <w:pPr>
        <w:pStyle w:val="FirstParagraph"/>
      </w:pPr>
      <w:r>
        <w:t xml:space="preserve">This Internship Report serves as a testament to the rigorous training required to become a competent Plumber in Italy Rome. The experience has bridged the gap between academic knowledge and real-world application, offering insights into the unique infrastructural demands of one of the world’s oldest cities.</w:t>
      </w:r>
    </w:p>
    <w:p>
      <w:pPr>
        <w:pStyle w:val="BodyText"/>
      </w:pPr>
      <w:r>
        <w:t xml:space="preserve">The combination of historic preservation requirements and modern engineering standards makes plumbing in Italy Rome a distinctive field. The skills acquired—ranging from diagnostic precision to regulatory compliance—are directly transferable to broader contexts within the European construction industry. Ultimately, this internship has confirmed that a successful Plumber must be part engineer, part artisan, and part historian when operating in the heart of Italy Rome.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Italy Rome</dc:title>
  <dc:creator/>
  <dc:language>en</dc:language>
  <cp:keywords/>
  <dcterms:created xsi:type="dcterms:W3CDTF">2026-07-30T13:58:03Z</dcterms:created>
  <dcterms:modified xsi:type="dcterms:W3CDTF">2026-07-30T13:58:03Z</dcterms:modified>
</cp:coreProperties>
</file>

<file path=docProps/custom.xml><?xml version="1.0" encoding="utf-8"?>
<Properties xmlns="http://schemas.openxmlformats.org/officeDocument/2006/custom-properties" xmlns:vt="http://schemas.openxmlformats.org/officeDocument/2006/docPropsVTypes"/>
</file>