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Nigeria</w:t>
      </w:r>
      <w:r>
        <w:t xml:space="preserve"> </w:t>
      </w:r>
      <w:r>
        <w:t xml:space="preserve">Abuja</w:t>
      </w:r>
    </w:p>
    <w:bookmarkStart w:id="30" w:name="X73aac1671fac5daf6cf7c4660204f3e8f0eb08a"/>
    <w:p>
      <w:pPr>
        <w:pStyle w:val="Heading1"/>
      </w:pPr>
      <w:r>
        <w:t xml:space="preserve">Internship Report: Comprehensive Analysis of Plumbing Practices in Nigeria Abuja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Degree Program:</w:t>
      </w:r>
      <w:r>
        <w:t xml:space="preserve">Bachelor of Civil Engineering / Building Services</w:t>
      </w:r>
      <w:r>
        <w:br/>
      </w:r>
      <w:r>
        <w:rPr>
          <w:vertAlign w:val="superscript"/>
        </w:rPr>
        <w:t xml:space="preserve">Institution: [Your University Name]</w:t>
      </w:r>
    </w:p>
    <w:bookmarkStart w:id="20" w:name="introduction-and-contextual-background"/>
    <w:p>
      <w:pPr>
        <w:pStyle w:val="Heading2"/>
      </w:pPr>
      <w:r>
        <w:t xml:space="preserve">1.0 Introduction and Contextual Background</w:t>
      </w:r>
    </w:p>
    <w:p>
      <w:pPr>
        <w:pStyle w:val="FirstParagraph"/>
      </w:pPr>
      <w:r>
        <w:t xml:space="preserve">The purpose of this document is to present a detailed account of the practical training undertaken as part of the academic curriculum, specifically focusing on the trade of a Plumber within the specific geographical and economic context of Nigeria Abuja. This internship report serves not only as an academic requirement but also as a critical examination of infrastructure development in one Africa's most rapidly urbanizing capital cities. The selection of</w:t>
      </w:r>
      <w:r>
        <w:t xml:space="preserve"> </w:t>
      </w:r>
      <w:r>
        <w:rPr>
          <w:bCs/>
          <w:b/>
        </w:rPr>
        <w:t xml:space="preserve">Nigeria Abuja</w:t>
      </w:r>
      <w:r>
        <w:t xml:space="preserve"> </w:t>
      </w:r>
      <w:r>
        <w:t xml:space="preserve">as the site for this industrial attachment is deliberate, given its unique status as a planned city with distinct engineering challenges compared to older metropolitan areas like Lagos.</w:t>
      </w:r>
    </w:p>
    <w:p>
      <w:pPr>
        <w:pStyle w:val="BodyText"/>
      </w:pPr>
      <w:r>
        <w:t xml:space="preserve">The core role assumed during this placement was that of an apprentice Plumber. This position provided hands-on exposure to residential and commercial water systems, sewage disposal mechanisms, and the intricate network of piping that sustains modern habitation. The transition from theoretical classroom knowledge to practical application in the field revealed significant nuances in how plumbing services are delivered in</w:t>
      </w:r>
      <w:r>
        <w:t xml:space="preserve"> </w:t>
      </w:r>
      <w:r>
        <w:rPr>
          <w:bCs/>
          <w:b/>
        </w:rPr>
        <w:t xml:space="preserve">Nigeria Abuja</w:t>
      </w:r>
      <w:r>
        <w:t xml:space="preserve">, highlighting both the technological advancements and the persistent infrastructural gaps that define contemporary construction projects.</w:t>
      </w:r>
    </w:p>
    <w:bookmarkEnd w:id="20"/>
    <w:bookmarkStart w:id="21" w:name="objectives-of-the-internship"/>
    <w:p>
      <w:pPr>
        <w:pStyle w:val="Heading2"/>
      </w:pPr>
      <w:r>
        <w:t xml:space="preserve">2.0 Objectives of the Internship</w:t>
      </w:r>
    </w:p>
    <w:p>
      <w:pPr>
        <w:pStyle w:val="FirstParagraph"/>
      </w:pPr>
      <w:r>
        <w:t xml:space="preserve">The primary objectives of this internship were multifaceted, designed to bridge the gap between academic theory and industrial reality. Firstly, it aimed to master the technical skills required for a competent Plumber, including pipe fitting, soldering, welding PVC and PPR (Polypropylene Random Copolymer) materials, and troubleshooting complex blockages or leaks. Secondly,the internship sought to understand the regulatory framework governing plumbing standards in</w:t>
      </w:r>
      <w:r>
        <w:t xml:space="preserve"> </w:t>
      </w:r>
      <w:r>
        <w:rPr>
          <w:bCs/>
          <w:b/>
        </w:rPr>
        <w:t xml:space="preserve">Nigeria Abuja</w:t>
      </w:r>
      <w:r>
        <w:t xml:space="preserve">, ensuring that all work complies with local building codes and safety regulations. Finally, the placement intended to foster professional soft skills such as client communication, team collaboration on construction sites, and project time management.</w:t>
      </w:r>
    </w:p>
    <w:bookmarkEnd w:id="21"/>
    <w:bookmarkStart w:id="22" w:name="X740590bdc701c361883b4fac68f50cd262cf521"/>
    <w:p>
      <w:pPr>
        <w:pStyle w:val="Heading2"/>
      </w:pPr>
      <w:r>
        <w:t xml:space="preserve">3.0 Site Description: The Environment of Nigeria Abuja</w:t>
      </w:r>
    </w:p>
    <w:p>
      <w:pPr>
        <w:pStyle w:val="FirstParagraph"/>
      </w:pPr>
      <w:r>
        <w:rPr>
          <w:bCs/>
          <w:b/>
        </w:rPr>
        <w:t xml:space="preserve">Nigeria Abuja</w:t>
      </w:r>
      <w:r>
        <w:t xml:space="preserve"> </w:t>
      </w:r>
      <w:r>
        <w:t xml:space="preserve">presents a unique topographical and climatic environment that directly influences plumbing infrastructure. Located in the center of the country, the capital experiences a tropical savanna climate with distinct wet and dry seasons. This climatic variation affects soil stability and water table levels, which in turn dictates foundation designs and underground pipe laying depths to prevent frost damage or soil erosion—a consideration less prevalent in northern climes but critical for long-term infrastructure integrity.</w:t>
      </w:r>
    </w:p>
    <w:p>
      <w:pPr>
        <w:pStyle w:val="BodyText"/>
      </w:pPr>
      <w:r>
        <w:t xml:space="preserve">The city is divided into various districts, each with varying levels of development. The internship was primarily based in the Wuse and Maitama sectors, areas characterized by high-end residential and commercial buildings. Here, the demand for sophisticated plumbing systems is high. Conversely, peripheral areas often rely on boreholes and septic tanks due to inconsistent municipal water supply from the Abuja Water Board. This dichotomy requires a Plumber to be versatile, capable of designing integrated systems that combine municipal connections with independent water storage and pressure boosting units.</w:t>
      </w:r>
    </w:p>
    <w:bookmarkEnd w:id="22"/>
    <w:bookmarkStart w:id="26" w:name="Xd598f54f8a65bcf1e29e85c0999c5a2c73fcef1"/>
    <w:p>
      <w:pPr>
        <w:pStyle w:val="Heading2"/>
      </w:pPr>
      <w:r>
        <w:t xml:space="preserve">4.0 Technical Experience and Responsibilities</w:t>
      </w:r>
    </w:p>
    <w:p>
      <w:pPr>
        <w:pStyle w:val="FirstParagraph"/>
      </w:pPr>
      <w:r>
        <w:t xml:space="preserve">During the course of this internship, I worked under the supervision of senior licensed plumbers on multiple projects ranging from single-family homes to multi-story apartment complexes. The role of a Plumber in this context is physically demanding and technically precise.</w:t>
      </w:r>
    </w:p>
    <w:bookmarkStart w:id="23" w:name="installation-of-water-supply-systems"/>
    <w:p>
      <w:pPr>
        <w:pStyle w:val="Heading3"/>
      </w:pPr>
      <w:r>
        <w:t xml:space="preserve">4.1 Installation of Water Supply Systems</w:t>
      </w:r>
    </w:p>
    <w:p>
      <w:pPr>
        <w:pStyle w:val="FirstParagraph"/>
      </w:pPr>
      <w:r>
        <w:t xml:space="preserve">A significant portion of the training involved the installation of potable water lines. In</w:t>
      </w:r>
      <w:r>
        <w:t xml:space="preserve"> </w:t>
      </w:r>
      <w:r>
        <w:rPr>
          <w:bCs/>
          <w:b/>
        </w:rPr>
        <w:t xml:space="preserve">Nigeria Abuja</w:t>
      </w:r>
      <w:r>
        <w:t xml:space="preserve">, the quality of incoming municipal water can be variable. Therefore, modern installations often include filtration systems at the point of entry and robust pressure tanks to ensure consistent flow during periods of low city supply. I gained proficiency in using PPR fusion welding machines, which have largely replaced traditional galvanised iron pipes due to their corrosion resistance and longevity. Learning to maintain precise temperature controls during the fusion process was critical, as improper heating can lead to weak joints and subsequent leaks.</w:t>
      </w:r>
    </w:p>
    <w:bookmarkEnd w:id="23"/>
    <w:bookmarkStart w:id="24" w:name="drainage-and-sewerage-solutions"/>
    <w:p>
      <w:pPr>
        <w:pStyle w:val="Heading3"/>
      </w:pPr>
      <w:r>
        <w:t xml:space="preserve">4.2 Drainage and Sewerage Solutions</w:t>
      </w:r>
    </w:p>
    <w:p>
      <w:pPr>
        <w:pStyle w:val="FirstParagraph"/>
      </w:pPr>
      <w:r>
        <w:t xml:space="preserve">Sewerage management is another critical aspect of plumbing practice in the region. Given that many areas in</w:t>
      </w:r>
      <w:r>
        <w:t xml:space="preserve"> </w:t>
      </w:r>
      <w:r>
        <w:rPr>
          <w:bCs/>
          <w:b/>
        </w:rPr>
        <w:t xml:space="preserve">Nigeria Abuja</w:t>
      </w:r>
      <w:r>
        <w:t xml:space="preserve"> </w:t>
      </w:r>
      <w:r>
        <w:t xml:space="preserve">are not fully connected to a centralized sewer network, septic tanks and soakaways are standard solutions. My responsibilities included calculating tank capacities based on household size, installing inlet and outlet pipes with appropriate gradients to prevent sediment buildup, and ensuring proper ventilation stacks to release gases safely. I also learned about the installation of grease traps in commercial kitchens, a vital step in preventing blockages in the broader drainage system.</w:t>
      </w:r>
    </w:p>
    <w:bookmarkEnd w:id="24"/>
    <w:bookmarkStart w:id="25" w:name="maintenance-and-troubleshooting"/>
    <w:p>
      <w:pPr>
        <w:pStyle w:val="Heading3"/>
      </w:pPr>
      <w:r>
        <w:t xml:space="preserve">4.3 Maintenance and Troubleshooting</w:t>
      </w:r>
    </w:p>
    <w:p>
      <w:pPr>
        <w:pStyle w:val="FirstParagraph"/>
      </w:pPr>
      <w:r>
        <w:t xml:space="preserve">Beyond new installations, a substantial part of the internship involved maintenance calls. Common issues included leaking valves, blocked drains due to improper waste disposal, and malfunctioning water heaters. These scenarios provided invaluable lessons in diagnostic logic. For instance, distinguishing between a main line blockage and a localized fixture issue requires systematic isolation testing—a skill that is essential for any professional Plumber.</w:t>
      </w:r>
    </w:p>
    <w:bookmarkEnd w:id="25"/>
    <w:bookmarkEnd w:id="26"/>
    <w:bookmarkStart w:id="27" w:name="challenges-encountered"/>
    <w:p>
      <w:pPr>
        <w:pStyle w:val="Heading2"/>
      </w:pPr>
      <w:r>
        <w:t xml:space="preserve">5.0 Challenges Encountered</w:t>
      </w:r>
    </w:p>
    <w:p>
      <w:pPr>
        <w:pStyle w:val="FirstParagraph"/>
      </w:pPr>
      <w:r>
        <w:t xml:space="preserve">The internship was not without its challenges. One major issue was the intermittent nature of the power supply in</w:t>
      </w:r>
      <w:r>
        <w:t xml:space="preserve"> </w:t>
      </w:r>
      <w:r>
        <w:rPr>
          <w:bCs/>
          <w:b/>
        </w:rPr>
        <w:t xml:space="preserve">Nigeria Abuja</w:t>
      </w:r>
      <w:r>
        <w:t xml:space="preserve">, which affects electric-powered plumbing tools and water pumps. This necessitated a deep understanding of alternative power sources, such as generators and solar-powered heating systems, which are increasingly becoming standard in modern homes.</w:t>
      </w:r>
    </w:p>
    <w:p>
      <w:pPr>
        <w:pStyle w:val="BodyText"/>
      </w:pPr>
      <w:r>
        <w:t xml:space="preserve">Additionally, the cost of imported materials fluctuates with currency exchange rates. As a Plumber working on budget-conscious projects, I learned to adapt designs to use locally available alternatives without compromising safety or quality. This economic reality demands that young professionals in the trade be innovative and resourceful.</w:t>
      </w:r>
    </w:p>
    <w:bookmarkEnd w:id="27"/>
    <w:bookmarkStart w:id="28" w:name="skills-acquired-and-professional-growth"/>
    <w:p>
      <w:pPr>
        <w:pStyle w:val="Heading2"/>
      </w:pPr>
      <w:r>
        <w:t xml:space="preserve">6.0 Skills Acquired and Professional Growth</w:t>
      </w:r>
    </w:p>
    <w:p>
      <w:pPr>
        <w:pStyle w:val="FirstParagraph"/>
      </w:pPr>
      <w:r>
        <w:t xml:space="preserve">This internship significantly enhanced my technical competence as a future Plumber. I developed proficiency in reading complex architectural blueprints, estimating material quantities accurately to reduce waste, and operating specialized machinery safely. Furthermore, the experience improved my ability to communicate technical information to clients who may not have engineering backgrounds—a crucial skill for building trust and ensuring project approval.</w:t>
      </w:r>
    </w:p>
    <w:bookmarkEnd w:id="28"/>
    <w:bookmarkStart w:id="29" w:name="conclusion"/>
    <w:p>
      <w:pPr>
        <w:pStyle w:val="Heading2"/>
      </w:pPr>
      <w:r>
        <w:t xml:space="preserve">7.0 Conclusion</w:t>
      </w:r>
    </w:p>
    <w:p>
      <w:pPr>
        <w:pStyle w:val="FirstParagraph"/>
      </w:pPr>
      <w:r>
        <w:t xml:space="preserve">In conclusion, this internship report underscores the critical importance of practical training in the field of plumbing, particularly within the dynamic environment of</w:t>
      </w:r>
      <w:r>
        <w:t xml:space="preserve"> </w:t>
      </w:r>
      <w:r>
        <w:rPr>
          <w:bCs/>
          <w:b/>
        </w:rPr>
        <w:t xml:space="preserve">Nigeria Abuja</w:t>
      </w:r>
      <w:r>
        <w:t xml:space="preserve">. The experience has equipped me with the necessary skills to contribute effectively to the construction and maintenance sectors. I have learned that being a successful Plumber in this region requires not just technical skill, but also adaptability to climatic conditions, economic constraints, and infrastructure limitations.</w:t>
      </w:r>
    </w:p>
    <w:p>
      <w:pPr>
        <w:pStyle w:val="BodyText"/>
      </w:pPr>
      <w:r>
        <w:t xml:space="preserve">The data gathered and the experiences gained during this attachment confirm that there is a growing demand for qualified professionals who can deliver reliable water and sanitation solutions. As</w:t>
      </w:r>
      <w:r>
        <w:t xml:space="preserve"> </w:t>
      </w:r>
      <w:r>
        <w:rPr>
          <w:bCs/>
          <w:b/>
        </w:rPr>
        <w:t xml:space="preserve">Nigeria Abuja</w:t>
      </w:r>
      <w:r>
        <w:t xml:space="preserve"> </w:t>
      </w:r>
      <w:r>
        <w:t xml:space="preserve">continues to expand, the role of the Plumber will remain pivotal in ensuring public health, comfort, and sustainable urban development. I am confident that the foundation laid during this internship will serve as a strong basis for my future career in building services engineering.</w:t>
      </w:r>
    </w:p>
    <w:p>
      <w:pPr>
        <w:pStyle w:val="BodyText"/>
      </w:pPr>
      <w:r>
        <w:rPr>
          <w:iCs/>
          <w:i/>
        </w:rPr>
        <w:t xml:space="preserve">End of Report. Prepared for Academic Submission.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Nigeria Abuja</dc:title>
  <dc:creator/>
  <dc:language>en</dc:language>
  <cp:keywords/>
  <dcterms:created xsi:type="dcterms:W3CDTF">2026-07-30T03:59:05Z</dcterms:created>
  <dcterms:modified xsi:type="dcterms:W3CDTF">2026-07-30T03:59:05Z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