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Morocco</w:t>
      </w:r>
      <w:r>
        <w:t xml:space="preserve"> </w:t>
      </w:r>
      <w:r>
        <w:t xml:space="preserve">Casablanca</w:t>
      </w:r>
    </w:p>
    <w:bookmarkStart w:id="24" w:name="internship-report"/>
    <w:p>
      <w:pPr>
        <w:pStyle w:val="Heading1"/>
      </w:pPr>
      <w:r>
        <w:t xml:space="preserve">Internship Report</w:t>
      </w:r>
    </w:p>
    <w:bookmarkStart w:id="20" w:name="X1bbfd20f32cd26613d85bdf7b8d64dbfe09feeb"/>
    <w:p>
      <w:pPr>
        <w:pStyle w:val="Heading3"/>
      </w:pPr>
      <w:r>
        <w:rPr>
          <w:bCs/>
          <w:b/>
        </w:rPr>
        <w:t xml:space="preserve">Institution:</w:t>
      </w:r>
      <w:r>
        <w:t xml:space="preserve"> </w:t>
      </w:r>
      <w:r>
        <w:t xml:space="preserve">Royal Morocco Police (Police Nationale)</w:t>
      </w:r>
    </w:p>
    <w:p>
      <w:pPr>
        <w:pStyle w:val="FirstParagraph"/>
      </w:pPr>
      <w:r>
        <w:rPr>
          <w:bCs/>
          <w:b/>
        </w:rPr>
        <w:t xml:space="preserve">Duty Station:</w:t>
      </w:r>
    </w:p>
    <w:p>
      <w:pPr>
        <w:pStyle w:val="BodyText"/>
      </w:pPr>
      <w:r>
        <w:t xml:space="preserve">Casablanca, MoroccoCasablanca</w:t>
      </w:r>
    </w:p>
    <w:p>
      <w:pPr>
        <w:pStyle w:val="BodyText"/>
      </w:pPr>
      <w:r>
        <w:t xml:space="preserve">, Morocco</w:t>
      </w:r>
    </w:p>
    <w:p>
      <w:pPr>
        <w:pStyle w:val="BodyText"/>
      </w:pPr>
      <w:r>
        <w:rPr>
          <w:iCs/>
          <w:i/>
        </w:rPr>
        <w:t xml:space="preserve">The complex urban layout of Casablanca requires specialized navigation and situational awareness skills.</w:t>
      </w:r>
    </w:p>
    <w:p>
      <w:pPr>
        <w:pStyle w:val="BodyText"/>
      </w:pPr>
      <w:r>
        <w:t xml:space="preserve">The integration of modern technology with traditional policing methods.</w:t>
      </w:r>
    </w:p>
    <w:bookmarkEnd w:id="20"/>
    <w:bookmarkStart w:id="21" w:name="challenges-encountered"/>
    <w:p>
      <w:pPr>
        <w:pStyle w:val="Heading2"/>
      </w:pPr>
      <w:r>
        <w:t xml:space="preserve">5. Challenges Encountered</w:t>
      </w:r>
    </w:p>
    <w:p>
      <w:pPr>
        <w:pStyle w:val="FirstParagraph"/>
      </w:pPr>
      <w:r>
        <w:t xml:space="preserve">Navigating the environment as a police officer intern in Morocco, specifically within the bustling metropolis of Casablanca, presented several distinct challenges:</w:t>
      </w:r>
    </w:p>
    <w:p>
      <w:pPr>
        <w:pStyle w:val="BodyText"/>
      </w:pPr>
      <w:r>
        <w:rPr>
          <w:bCs/>
          <w:b/>
        </w:rPr>
        <w:t xml:space="preserve">Cultural Sensitivity:</w:t>
      </w:r>
    </w:p>
    <w:p>
      <w:pPr>
        <w:pStyle w:val="BodyText"/>
      </w:pPr>
      <w:r>
        <w:t xml:space="preserve">Gaining trust among diverse demographics requires a nuanced understanding of local customs. As an intern, I had to learn when to intervene and when to observe, respecting the social fabric of neighborhoods in Casablanca while maintaining authority.</w:t>
      </w:r>
    </w:p>
    <w:p>
      <w:pPr>
        <w:pStyle w:val="BodyText"/>
      </w:pPr>
      <w:r>
        <w:t xml:space="preserve">Language Barriers: While Arabic (Darija) is the primary language for effective street-level communication in Casablanca, formal reports often require French. Bridging this gap was a significant learning curve.</w:t>
      </w:r>
    </w:p>
    <w:p>
      <w:pPr>
        <w:pStyle w:val="BodyText"/>
      </w:pPr>
      <w:r>
        <w:t xml:space="preserve">High Volume of Traffic and Pedestrian Flow:</w:t>
      </w:r>
    </w:p>
    <w:p>
      <w:pPr>
        <w:pStyle w:val="BodyText"/>
      </w:pPr>
      <w:r>
        <w:t xml:space="preserve">The chaotic nature of traffic in Casablanca poses safety risks and complicates routine traffic stops. Learning to manage these environments safely without disrupting the flow was a critical skill developed during this internship.</w:t>
      </w:r>
    </w:p>
    <w:bookmarkEnd w:id="21"/>
    <w:bookmarkStart w:id="22" w:name="conclusion"/>
    <w:p>
      <w:pPr>
        <w:pStyle w:val="Heading2"/>
      </w:pPr>
      <w:r>
        <w:t xml:space="preserve">6. Conclusion</w:t>
      </w:r>
    </w:p>
    <w:p>
      <w:pPr>
        <w:pStyle w:val="FirstParagraph"/>
      </w:pPr>
      <w:r>
        <w:t xml:space="preserve">This internship report summarizes a transformative period of professional growth and civic education. Serving as an intern under the Royal Morocco Police in Casablanca provided an unparalleled view into the complexities of modern law enforcement in North Africa.</w:t>
      </w:r>
    </w:p>
    <w:p>
      <w:pPr>
        <w:pStyle w:val="BodyText"/>
      </w:pPr>
      <w:r>
        <w:t xml:space="preserve">The experience highlighted that being a police officer is not merely about enforcement but about community service, cultural mediation, and technical proficiency. The unique characteristics of Casablanca—a city that blends deep tradition with aggressive modernization—served as the perfect backdrop to understand these dynamics.</w:t>
      </w:r>
    </w:p>
    <w:bookmarkEnd w:id="22"/>
    <w:bookmarkStart w:id="23" w:name="recommendations"/>
    <w:p>
      <w:pPr>
        <w:pStyle w:val="Heading2"/>
      </w:pPr>
      <w:r>
        <w:t xml:space="preserve">7. Recommendations</w:t>
      </w:r>
    </w:p>
    <w:p>
      <w:pPr>
        <w:pStyle w:val="FirstParagraph"/>
      </w:pPr>
      <w:r>
        <w:t xml:space="preserve">Based on the observations made during this internship in Morocco, Casablanca, the following recommendations are proposed for future interns and institutional improvements:</w:t>
      </w:r>
    </w:p>
    <w:p>
      <w:pPr>
        <w:pStyle w:val="BodyText"/>
      </w:pPr>
      <w:r>
        <w:t xml:space="preserve">Mandatory Darija Language Training: Future interns should undergo rigorous training in local dialects to enhance community engagement.</w:t>
      </w:r>
    </w:p>
    <w:p>
      <w:pPr>
        <w:pStyle w:val="BodyText"/>
      </w:pPr>
      <w:r>
        <w:t xml:space="preserve">Enhanced Cyber-Crime Modules: Given the digital transformation of crime in Casablanca, more hours should be dedicated to digital forensics and cyber-policing.</w:t>
      </w:r>
    </w:p>
    <w:p>
      <w:r>
        <w:pict>
          <v:rect style="width:0;height:1.5pt" o:hralign="center" o:hrstd="t" o:hr="t"/>
        </w:pict>
      </w:r>
    </w:p>
    <w:p>
      <w:pPr>
        <w:pStyle w:val="FirstParagraph"/>
      </w:pPr>
      <w:r>
        <w:rPr>
          <w:iCs/>
          <w:i/>
        </w:rPr>
        <w:t xml:space="preserve">This document has been prepared in accordance with academic standards for internship reporting. All activities described were conducted under the supervision of senior officers and adhered to the ethical codes of conduct established by the Royal Morocco Police.</w:t>
      </w:r>
    </w:p>
    <w:p>
      <w:pPr>
        <w:pStyle w:val="BodyText"/>
      </w:pPr>
      <w:r>
        <w:br/>
      </w:r>
      <w:r>
        <w:br/>
      </w:r>
      <w:r>
        <w:br/>
      </w:r>
    </w:p>
    <w:p>
      <w:pPr>
        <w:pStyle w:val="BodyText"/>
      </w:pPr>
      <w:r>
        <w:t xml:space="preserve">Signatures</w:t>
      </w:r>
    </w:p>
    <w:p>
      <w:pPr>
        <w:pStyle w:val="BodyText"/>
      </w:pPr>
      <w:r>
        <w:rPr>
          <w:bCs/>
          <w:b/>
        </w:rPr>
        <w:t xml:space="preserve">Intern Name:</w:t>
      </w:r>
    </w:p>
    <w:p>
      <w:pPr>
        <w:pStyle w:val="BodyText"/>
      </w:pPr>
      <w:r>
        <w:t xml:space="preserve">(Signature)</w:t>
      </w:r>
    </w:p>
    <w:p>
      <w:pPr>
        <w:pStyle w:val="BodyText"/>
      </w:pPr>
      <w:r>
        <w:rPr>
          <w:bCs/>
          <w:b/>
        </w:rPr>
        <w:t xml:space="preserve">Supervisor Name:</w:t>
      </w:r>
    </w:p>
    <w:p>
      <w:pPr>
        <w:pStyle w:val="BodyText"/>
      </w:pPr>
      <w:r>
        <w:t xml:space="preserve">(Signature)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Morocco Casablanca</dc:title>
  <dc:creator/>
  <dc:language>en</dc:language>
  <cp:keywords/>
  <dcterms:created xsi:type="dcterms:W3CDTF">2026-07-29T17:16:56Z</dcterms:created>
  <dcterms:modified xsi:type="dcterms:W3CDTF">2026-07-29T17:16:56Z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