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Chile</w:t>
      </w:r>
      <w:r>
        <w:t xml:space="preserve"> </w:t>
      </w:r>
      <w:r>
        <w:t xml:space="preserve">Santiago</w:t>
      </w:r>
    </w:p>
    <w:bookmarkStart w:id="30" w:name="final-internship-report"/>
    <w:p>
      <w:pPr>
        <w:pStyle w:val="Heading1"/>
      </w:pPr>
      <w:r>
        <w:t xml:space="preserve">Final Internship Report</w:t>
      </w:r>
    </w:p>
    <w:p>
      <w:pPr>
        <w:pStyle w:val="FirstParagraph"/>
      </w:pPr>
      <w:r>
        <w:rPr>
          <w:bCs/>
          <w:b/>
        </w:rPr>
        <w:t xml:space="preserve">Name of Intern:</w:t>
      </w:r>
      <w:r>
        <w:t xml:space="preserve"> </w:t>
      </w:r>
      <w:r>
        <w:t xml:space="preserve">[Intern Name]</w:t>
      </w:r>
    </w:p>
    <w:p>
      <w:pPr>
        <w:pStyle w:val="BodyText"/>
      </w:pPr>
      <w:r>
        <w:t xml:space="preserve">Institution:** University of Chile</w:t>
      </w:r>
    </w:p>
    <w:p>
      <w:pPr>
        <w:pStyle w:val="BodyText"/>
      </w:pPr>
      <w:r>
        <w:t xml:space="preserve">Mentoring Organization:** Municipalidad de Santiago</w:t>
      </w:r>
    </w:p>
    <w:p>
      <w:pPr>
        <w:pStyle w:val="BodyText"/>
      </w:pPr>
      <w:r>
        <w:t xml:space="preserve">Role: Political Assistant / Policy Analyst Internship</w:t>
      </w:r>
      <w:r>
        <w:t xml:space="preserve"> </w:t>
      </w:r>
    </w:p>
    <w:bookmarkStart w:id="20" w:name="executive-summary"/>
    <w:p>
      <w:pPr>
        <w:pStyle w:val="Heading2"/>
      </w:pPr>
      <w:r>
        <w:t xml:space="preserve">1. Executive Summary</w:t>
      </w:r>
    </w:p>
    <w:p>
      <w:pPr>
        <w:pStyle w:val="FirstParagraph"/>
      </w:pPr>
      <w:r>
        <w:t xml:space="preserve">This report serves as a comprehensive documentation of the internship period undertaken within the political sphere of Chile Santiago. The primary objective of this placement was to gain firsthand experience in municipal governance, legislative processes, and public policy implementation at the local level. During this tenure, I engaged with various stakeholders within the</w:t>
      </w:r>
      <w:r>
        <w:t xml:space="preserve"> </w:t>
      </w:r>
      <w:r>
        <w:rPr>
          <w:bCs/>
          <w:b/>
        </w:rPr>
        <w:t xml:space="preserve">Politician</w:t>
      </w:r>
      <w:r>
        <w:t xml:space="preserve"> </w:t>
      </w:r>
      <w:r>
        <w:t xml:space="preserve">office structure, focusing on constituent relations, legislative drafting support for regional bills specific to</w:t>
      </w:r>
      <w:r>
        <w:t xml:space="preserve"> </w:t>
      </w:r>
      <w:r>
        <w:rPr>
          <w:bCs/>
          <w:b/>
        </w:rPr>
        <w:t xml:space="preserve">Chile Santiago</w:t>
      </w:r>
      <w:r>
        <w:t xml:space="preserve">, and administrative coordination. This document outlines the activities performed skills acquired challenges encountered and overall impact of this educational experience on my professional development in public administration.</w:t>
      </w:r>
    </w:p>
    <w:p>
      <w:pPr>
        <w:pStyle w:val="BodyText"/>
      </w:pPr>
      <w:r>
        <w:t xml:space="preserve">.</w:t>
      </w:r>
    </w:p>
    <w:bookmarkEnd w:id="20"/>
    <w:bookmarkStart w:id="21" w:name="X508a1b121cc5239c6e6b7b69b810296a22f7671"/>
    <w:p>
      <w:pPr>
        <w:pStyle w:val="Heading2"/>
      </w:pPr>
      <w:r>
        <w:t xml:space="preserve">2. Contextual Background: The Political Landscape of Chile Santiago</w:t>
      </w:r>
    </w:p>
    <w:p>
      <w:pPr>
        <w:pStyle w:val="FirstParagraph"/>
      </w:pPr>
      <w:r>
        <w:t xml:space="preserve">To fully appreciate the scope of this internship, it is crucial to understand the unique political environment of</w:t>
      </w:r>
      <w:r>
        <w:t xml:space="preserve"> </w:t>
      </w:r>
      <w:r>
        <w:rPr>
          <w:bCs/>
          <w:b/>
        </w:rPr>
        <w:t xml:space="preserve">Chile Santiago</w:t>
      </w:r>
      <w:r>
        <w:t xml:space="preserve">. As the capital city, Santiago functions not only as an administrative hub but also as a microcosm for national political dynamics. The municipality operates under a specific charter that grants it autonomy in local matters while adhering to national laws passed by the Congress.</w:t>
      </w:r>
      <w:r>
        <w:t xml:space="preserve"> </w:t>
      </w:r>
      <w:r>
        <w:t xml:space="preserve">The role of a</w:t>
      </w:r>
      <w:r>
        <w:t xml:space="preserve"> </w:t>
      </w:r>
      <w:r>
        <w:rPr>
          <w:bCs/>
          <w:b/>
        </w:rPr>
        <w:t xml:space="preserve">Politician</w:t>
      </w:r>
      <w:r>
        <w:t xml:space="preserve"> </w:t>
      </w:r>
      <w:r>
        <w:t xml:space="preserve">within this context is multifaceted, requiring a balance between party loyalty and constituent service. In</w:t>
      </w:r>
      <w:r>
        <w:t xml:space="preserve"> </w:t>
      </w:r>
      <w:r>
        <w:rPr>
          <w:bCs/>
          <w:b/>
        </w:rPr>
        <w:t xml:space="preserve">Chile Santiago</w:t>
      </w:r>
      <w:r>
        <w:t xml:space="preserve">, issues such as urban mobility, public safety, waste management, and social housing are paramount. My internship was situated within one of the key committees addressing urban development, providing a direct line of sight into how national political debates translate into local municipal ordinances. The complexity of coordinating between regional authorities in</w:t>
      </w:r>
      <w:r>
        <w:t xml:space="preserve"> </w:t>
      </w:r>
      <w:r>
        <w:rPr>
          <w:bCs/>
          <w:b/>
        </w:rPr>
        <w:t xml:space="preserve">Chile Santiago</w:t>
      </w:r>
      <w:r>
        <w:t xml:space="preserve"> </w:t>
      </w:r>
      <w:r>
        <w:t xml:space="preserve">and central government ministries added a layer of difficulty that proved to be an invaluable learning opportunity.</w:t>
      </w:r>
    </w:p>
    <w:p>
      <w:pPr>
        <w:pStyle w:val="BodyText"/>
      </w:pPr>
      <w:r>
        <w:t xml:space="preserve">.</w:t>
      </w:r>
    </w:p>
    <w:bookmarkEnd w:id="21"/>
    <w:bookmarkStart w:id="22" w:name="objectives-of-the-internship"/>
    <w:p>
      <w:pPr>
        <w:pStyle w:val="Heading2"/>
      </w:pPr>
      <w:r>
        <w:t xml:space="preserve">3. Objectives of the Internship</w:t>
      </w:r>
    </w:p>
    <w:p>
      <w:pPr>
        <w:pStyle w:val="FirstParagraph"/>
      </w:pPr>
      <w:r>
        <w:t xml:space="preserve">The internship was designed with several core objectives:</w:t>
      </w:r>
    </w:p>
    <w:p>
      <w:pPr>
        <w:numPr>
          <w:ilvl w:val="0"/>
          <w:numId w:val="1001"/>
        </w:numPr>
        <w:pStyle w:val="Compact"/>
      </w:pPr>
      <w:r>
        <w:t xml:space="preserve">To understand the day-to-day operational mechanics of a modern political office in</w:t>
      </w:r>
      <w:r>
        <w:t xml:space="preserve"> </w:t>
      </w:r>
      <w:r>
        <w:rPr>
          <w:bCs/>
          <w:b/>
        </w:rPr>
        <w:t xml:space="preserve">Chile Santiago</w:t>
      </w:r>
      <w:r>
        <w:t xml:space="preserve">.</w:t>
      </w:r>
    </w:p>
    <w:p>
      <w:pPr>
        <w:numPr>
          <w:ilvl w:val="0"/>
          <w:numId w:val="1001"/>
        </w:numPr>
        <w:pStyle w:val="Compact"/>
      </w:pPr>
      <w:r>
        <w:t xml:space="preserve">To observe and participate in the drafting and review of local policy proposals.</w:t>
      </w:r>
    </w:p>
    <w:p>
      <w:pPr>
        <w:numPr>
          <w:ilvl w:val="0"/>
          <w:numId w:val="1001"/>
        </w:numPr>
        <w:pStyle w:val="Compact"/>
      </w:pPr>
      <w:r>
        <w:t xml:space="preserve">To develop skills in stakeholder management, including interaction with citizens, community leaders, and other</w:t>
      </w:r>
      <w:r>
        <w:t xml:space="preserve"> </w:t>
      </w:r>
      <w:r>
        <w:rPr>
          <w:bCs/>
          <w:b/>
        </w:rPr>
        <w:t xml:space="preserve">Politician</w:t>
      </w:r>
      <w:r>
        <w:t xml:space="preserve"> </w:t>
      </w:r>
      <w:r>
        <w:t xml:space="preserve">assistants.</w:t>
      </w:r>
    </w:p>
    <w:p>
      <w:pPr>
        <w:pStyle w:val="FirstParagraph"/>
      </w:pPr>
      <w:r>
        <w:t xml:space="preserve">.</w:t>
      </w:r>
    </w:p>
    <w:bookmarkEnd w:id="22"/>
    <w:bookmarkStart w:id="26" w:name="X474140454380d3f347bf21e252e460b6dcd38ea"/>
    <w:p>
      <w:pPr>
        <w:pStyle w:val="Heading2"/>
      </w:pPr>
      <w:r>
        <w:t xml:space="preserve">4. Key Responsibilities and Activities Performed</w:t>
      </w:r>
    </w:p>
    <w:p>
      <w:pPr>
        <w:pStyle w:val="FirstParagraph"/>
      </w:pPr>
      <w:r>
        <w:t xml:space="preserve">During my tenure, I was assigned a series of responsibilities that allowed me to engage deeply with the work of a</w:t>
      </w:r>
      <w:r>
        <w:t xml:space="preserve"> </w:t>
      </w:r>
      <w:r>
        <w:rPr>
          <w:bCs/>
          <w:b/>
        </w:rPr>
        <w:t xml:space="preserve">Politician</w:t>
      </w:r>
      <w:r>
        <w:t xml:space="preserve">. Below are the primary duties undertaken:</w:t>
      </w:r>
    </w:p>
    <w:bookmarkStart w:id="23" w:name="X8cd37296d2d2eac441a67a4e3dd57ab586b0197"/>
    <w:p>
      <w:pPr>
        <w:pStyle w:val="Heading3"/>
      </w:pPr>
      <w:r>
        <w:t xml:space="preserve">4.1 Legislative Research and Drafting Support</w:t>
      </w:r>
    </w:p>
    <w:p>
      <w:pPr>
        <w:pStyle w:val="FirstParagraph"/>
      </w:pPr>
      <w:r>
        <w:t xml:space="preserve">One of my main tasks involved researching existing ordinances in</w:t>
      </w:r>
      <w:r>
        <w:t xml:space="preserve"> </w:t>
      </w:r>
      <w:r>
        <w:rPr>
          <w:bCs/>
          <w:b/>
        </w:rPr>
        <w:t xml:space="preserve">Chile Santiago</w:t>
      </w:r>
      <w:r>
        <w:t xml:space="preserve">Politician to review before committee meetings.</w:t>
      </w:r>
    </w:p>
    <w:p>
      <w:pPr>
        <w:pStyle w:val="BodyText"/>
      </w:pPr>
      <w:r>
        <w:t xml:space="preserve">.</w:t>
      </w:r>
    </w:p>
    <w:bookmarkEnd w:id="23"/>
    <w:bookmarkStart w:id="24" w:name="Xddc0ca6f7ffe6b8663e5beec7613f68ccc195d0"/>
    <w:p>
      <w:pPr>
        <w:pStyle w:val="Heading3"/>
      </w:pPr>
      <w:r>
        <w:t xml:space="preserve">4.2 Constituent Liaison and Community Engagement</w:t>
      </w:r>
    </w:p>
    <w:p>
      <w:pPr>
        <w:pStyle w:val="FirstParagraph"/>
      </w:pPr>
      <w:r>
        <w:t xml:space="preserve">Effective communication is the cornerstone of political work. I facilitated regular town hall meetings in various communes within</w:t>
      </w:r>
      <w:r>
        <w:t xml:space="preserve"> </w:t>
      </w:r>
      <w:r>
        <w:rPr>
          <w:bCs/>
          <w:b/>
        </w:rPr>
        <w:t xml:space="preserve">Chile Santiago</w:t>
      </w:r>
      <w:r>
        <w:t xml:space="preserve">. My role included preparing briefing notes on common citizen complaints, such as noise pollution and inadequate street lighting, which were then presented to the relevant committee. This experience highlighted the direct link between public sentiment and political decision-making.</w:t>
      </w:r>
    </w:p>
    <w:p>
      <w:pPr>
        <w:pStyle w:val="BodyText"/>
      </w:pPr>
      <w:r>
        <w:t xml:space="preserve">.</w:t>
      </w:r>
    </w:p>
    <w:bookmarkEnd w:id="24"/>
    <w:bookmarkStart w:id="25" w:name="political-strategy-and-campaign-support"/>
    <w:p>
      <w:pPr>
        <w:pStyle w:val="Heading3"/>
      </w:pPr>
      <w:r>
        <w:t xml:space="preserve">4.3 Political Strategy and Campaign Support</w:t>
      </w:r>
    </w:p>
    <w:p>
      <w:pPr>
        <w:pStyle w:val="FirstParagraph"/>
      </w:pPr>
      <w:r>
        <w:t xml:space="preserve">In alignment with current electoral cycles in</w:t>
      </w:r>
      <w:r>
        <w:t xml:space="preserve"> </w:t>
      </w:r>
      <w:r>
        <w:rPr>
          <w:bCs/>
          <w:b/>
        </w:rPr>
        <w:t xml:space="preserve">Chile Santiago</w:t>
      </w:r>
      <w:r>
        <w:t xml:space="preserve">, I assisted in developing communication strategies for upcoming local elections. This involved drafting press releases, managing social media content that emphasized transparency and efficiency, and coordinating with other</w:t>
      </w:r>
    </w:p>
    <w:p>
      <w:pPr>
        <w:pStyle w:val="BodyText"/>
      </w:pPr>
      <w:r>
        <w:t xml:space="preserve">Politician offices to build coalitions for shared legislative goals.</w:t>
      </w:r>
    </w:p>
    <w:p>
      <w:pPr>
        <w:pStyle w:val="BodyText"/>
      </w:pPr>
      <w:r>
        <w:t xml:space="preserve">.</w:t>
      </w:r>
    </w:p>
    <w:bookmarkEnd w:id="25"/>
    <w:bookmarkEnd w:id="26"/>
    <w:bookmarkStart w:id="27" w:name="Xf5e3a5082dafe2004f71e134758d77d9004bd54"/>
    <w:p>
      <w:pPr>
        <w:pStyle w:val="Heading2"/>
      </w:pPr>
      <w:r>
        <w:t xml:space="preserve">5. Skills Acquired and Professional Development</w:t>
      </w:r>
    </w:p>
    <w:p>
      <w:pPr>
        <w:pStyle w:val="FirstParagraph"/>
      </w:pPr>
      <w:r>
        <w:t xml:space="preserve">The internship significantly enhanced my professional capabilities in several areas:</w:t>
      </w:r>
    </w:p>
    <w:p>
      <w:pPr>
        <w:numPr>
          <w:ilvl w:val="0"/>
          <w:numId w:val="1002"/>
        </w:numPr>
        <w:pStyle w:val="Compact"/>
      </w:pPr>
      <w:r>
        <w:rPr>
          <w:bCs/>
          <w:b/>
        </w:rPr>
        <w:t xml:space="preserve">Analytical Thinking:</w:t>
      </w:r>
      <w:r>
        <w:t xml:space="preserve"> </w:t>
      </w:r>
      <w:r>
        <w:t xml:space="preserve">Learning to navigate the complex legal framework of Chilean municipal law.</w:t>
      </w:r>
    </w:p>
    <w:p>
      <w:pPr>
        <w:numPr>
          <w:ilvl w:val="0"/>
          <w:numId w:val="1002"/>
        </w:numPr>
        <w:pStyle w:val="Compact"/>
      </w:pPr>
      <w:r>
        <w:rPr>
          <w:bCs/>
          <w:b/>
        </w:rPr>
        <w:t xml:space="preserve">Communication:</w:t>
      </w:r>
      <w:r>
        <w:t xml:space="preserve"> </w:t>
      </w:r>
      <w:r>
        <w:t xml:space="preserve">Improving my ability to articulate political positions clearly and persuasively.</w:t>
      </w:r>
    </w:p>
    <w:p>
      <w:pPr>
        <w:pStyle w:val="FirstParagraph"/>
      </w:pPr>
      <w:r>
        <w:t xml:space="preserve">.</w:t>
      </w:r>
    </w:p>
    <w:bookmarkEnd w:id="27"/>
    <w:bookmarkStart w:id="28" w:name="challenges-encountered"/>
    <w:p>
      <w:pPr>
        <w:pStyle w:val="Heading2"/>
      </w:pPr>
      <w:r>
        <w:t xml:space="preserve">6. Challenges Encountered</w:t>
      </w:r>
    </w:p>
    <w:p>
      <w:pPr>
        <w:pStyle w:val="FirstParagraph"/>
      </w:pPr>
      <w:r>
        <w:t xml:space="preserve">Navigating the bureaucratic hurdles inherent in large municipalities like those found in Chile Santiago presented initial difficulties. Additionally, managing conflicting interests among diverse political groups required diplomatic finesse. However, these challenges were mitigated through mentorship and active participation in team discussions.</w:t>
      </w:r>
    </w:p>
    <w:p>
      <w:pPr>
        <w:pStyle w:val="BodyText"/>
      </w:pPr>
      <w:r>
        <w:t xml:space="preserve">.</w:t>
      </w:r>
    </w:p>
    <w:bookmarkEnd w:id="28"/>
    <w:bookmarkStart w:id="29" w:name="conclusion"/>
    <w:p>
      <w:pPr>
        <w:pStyle w:val="Heading2"/>
      </w:pPr>
      <w:r>
        <w:t xml:space="preserve">7. Conclusion</w:t>
      </w:r>
    </w:p>
    <w:p>
      <w:pPr>
        <w:pStyle w:val="FirstParagraph"/>
      </w:pPr>
      <w:r>
        <w:t xml:space="preserve">This internship has provided an unparalleled opportunity to understand the intricacies of public service within the dynamic environment of Chile Santiago. By working closely with experienced Politicians, I have gained insight into how effective governance can improve quality of life for citizens. The knowledge and skills acquired during this period will serve as a strong foundation for my future career in political science and public administration.</w:t>
      </w:r>
    </w:p>
    <w:p>
      <w:pPr>
        <w:pStyle w:val="BodyText"/>
      </w:pPr>
      <w:r>
        <w:t xml:space="preserve">.</w:t>
      </w:r>
    </w:p>
    <w:p>
      <w:pPr>
        <w:pStyle w:val="BodyText"/>
      </w:pPr>
      <w:r>
        <w:rPr>
          <w:bCs/>
          <w:b/>
        </w:rPr>
        <w:t xml:space="preserve">Intern Signature:</w:t>
      </w:r>
      <w:r>
        <w:br/>
      </w:r>
      <w:r>
        <w:br/>
      </w:r>
      <w:r>
        <w:t xml:space="preserve">__________________________</w:t>
      </w:r>
      <w:r>
        <w:br/>
      </w:r>
      <w:r>
        <w:t xml:space="preserve">[Intern Name]</w:t>
      </w:r>
    </w:p>
    <w:p>
      <w:pPr>
        <w:pStyle w:val="BodyText"/>
      </w:pPr>
      <w:r>
        <w:rPr>
          <w:bCs/>
          <w:b/>
        </w:rPr>
        <w:t xml:space="preserve">Mentor Signature:</w:t>
      </w:r>
      <w:r>
        <w:br/>
      </w:r>
      <w:r>
        <w:br/>
      </w:r>
      <w:r>
        <w:t xml:space="preserve">__________________________</w:t>
      </w:r>
      <w:r>
        <w:br/>
      </w:r>
      <w:r>
        <w:t xml:space="preserve">[Mentor Name]</w:t>
      </w:r>
      <w:r>
        <w:br/>
      </w:r>
      <w:r>
        <w:t xml:space="preserve">Title: Senior Advisor</w:t>
      </w:r>
      <w:r>
        <w:br/>
      </w:r>
      <w:r>
        <w:t xml:space="preserve">Municipality of Chile Santiago</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Chile Santiago</dc:title>
  <dc:creator/>
  <dc:language>en</dc:language>
  <cp:keywords/>
  <dcterms:created xsi:type="dcterms:W3CDTF">2026-07-29T18:01:13Z</dcterms:created>
  <dcterms:modified xsi:type="dcterms:W3CDTF">2026-07-29T18:01:13Z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