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and</w:t>
      </w:r>
      <w:r>
        <w:t xml:space="preserve"> </w:t>
      </w:r>
      <w:r>
        <w:t xml:space="preserve">Governance</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24, 2023</w:t>
      </w:r>
    </w:p>
    <w:p>
      <w:pPr>
        <w:pStyle w:val="BodyText"/>
      </w:pPr>
      <w:r>
        <w:rPr>
          <w:bCs/>
          <w:b/>
        </w:rPr>
        <w:t xml:space="preserve">Sector:</w:t>
      </w:r>
      <w:r>
        <w:t xml:space="preserve"> </w:t>
      </w:r>
      <w:r>
        <w:t xml:space="preserve">Public Administration and Political Science</w:t>
      </w:r>
    </w:p>
    <w:p>
      <w:pPr>
        <w:pStyle w:val="BodyText"/>
      </w:pPr>
      <w:r>
        <w:rPr>
          <w:bCs/>
          <w:b/>
        </w:rPr>
        <w:t xml:space="preserve">Mentor Organization:</w:t>
      </w:r>
      <w:r>
        <w:t xml:space="preserve"> </w:t>
      </w:r>
      <w:r>
        <w:t xml:space="preserve">Municipal Government Office of Guangzhou</w:t>
      </w:r>
    </w:p>
    <w:bookmarkStart w:id="28" w:name="Xa08397e589c00ac3925ea3b509a11e7696bbd69"/>
    <w:p>
      <w:pPr>
        <w:pStyle w:val="Heading1"/>
      </w:pPr>
      <w:r>
        <w:t xml:space="preserve">Intra-Sectoral Internship Report: Navigating the Role of a Politician in Contemporary China, Guangzhou</w:t>
      </w:r>
    </w:p>
    <w:bookmarkStart w:id="20" w:name="executive-summary-and-introduction"/>
    <w:p>
      <w:pPr>
        <w:pStyle w:val="Heading2"/>
      </w:pPr>
      <w:r>
        <w:t xml:space="preserve">1. Executive Summary and Introduction</w:t>
      </w:r>
    </w:p>
    <w:p>
      <w:pPr>
        <w:pStyle w:val="FirstParagraph"/>
      </w:pPr>
      <w:r>
        <w:t xml:space="preserve">The primary objective of this internship report is to analyze the practical application of political science theories within a real-world governmental framework. This document details my experiences during an intensive internship program focused on understanding the multifaceted role of a politician in modern China, specifically within the dynamic metropolitan hub of Guangzhou. As one of the most economically vibrant and historically significant cities in southern China, Guangzhou serves as a critical case study for observing how local politicians navigate the complex intersection of central government directives, municipal economic development, and public service delivery.</w:t>
      </w:r>
    </w:p>
    <w:p>
      <w:pPr>
        <w:pStyle w:val="BodyText"/>
      </w:pPr>
      <w:r>
        <w:t xml:space="preserve">The concept of a "Politician" in this context transcends traditional Western definitions. In China, particularly within the framework of the Chinese Communist Party (CCP), a politician is not merely an elected representative but a cadre responsible for implementing policy, maintaining social stability, and driving economic growth while adhering to strict party discipline. This report explores how these theoretical distinctions manifest in daily operations in Guangzhou.</w:t>
      </w:r>
    </w:p>
    <w:bookmarkEnd w:id="20"/>
    <w:bookmarkStart w:id="21" w:name="X866b13425db725902e1187ee75d39eb6d843241"/>
    <w:p>
      <w:pPr>
        <w:pStyle w:val="Heading2"/>
      </w:pPr>
      <w:r>
        <w:t xml:space="preserve">2. Contextual Background: The Political Landscape of China</w:t>
      </w:r>
    </w:p>
    <w:p>
      <w:pPr>
        <w:pStyle w:val="FirstParagraph"/>
      </w:pPr>
      <w:r>
        <w:t xml:space="preserve">To understand the internship experience, one must first grasp the broader political structure of China. The political system is characterized by democratic centralism, where policy decisions are made through collective leadership but executed with unified discipline. For an intern studying the role of a politician here, it is essential to recognize that legitimacy is derived not just from electoral mandates but from performance-based legitimacy—specifically, the ability to deliver economic prosperity and social harmony.</w:t>
      </w:r>
    </w:p>
    <w:p>
      <w:pPr>
        <w:pStyle w:val="BodyText"/>
      </w:pPr>
      <w:r>
        <w:t xml:space="preserve">The internship provided insight into how national policies set by Beijing are adapted at the local level. The challenge for any politician in this system is balancing top-down ideological requirements with bottom-up practical realities. This dual responsibility forms the core of political work in China, requiring a high degree of administrative competence and political acumen.</w:t>
      </w:r>
    </w:p>
    <w:bookmarkEnd w:id="21"/>
    <w:bookmarkStart w:id="24" w:name="Xa5bf9c9143208e7f1aeb472d0a20637226ccbae"/>
    <w:p>
      <w:pPr>
        <w:pStyle w:val="Heading2"/>
      </w:pPr>
      <w:r>
        <w:t xml:space="preserve">3. Case Study: Governance and Political Practice in Guangzhou</w:t>
      </w:r>
    </w:p>
    <w:p>
      <w:pPr>
        <w:pStyle w:val="FirstParagraph"/>
      </w:pPr>
      <w:r>
        <w:t xml:space="preserve">The internship was based in Guangzhou, the capital of Guangdong Province. Known as the "Southern Gate" of China, Guangzhou has a unique historical position as a treaty port and a pioneer city for economic reform. Observing politicians in this specific locale offered unique insights into how political leadership adapts to rapid urbanization and global economic pressures.</w:t>
      </w:r>
    </w:p>
    <w:bookmarkStart w:id="22" w:name="X9faabee4cf325adbcfad723f1537e1f31d653c1"/>
    <w:p>
      <w:pPr>
        <w:pStyle w:val="Heading3"/>
      </w:pPr>
      <w:r>
        <w:t xml:space="preserve">3.1 Policy Implementation and Economic Development</w:t>
      </w:r>
    </w:p>
    <w:p>
      <w:pPr>
        <w:pStyle w:val="FirstParagraph"/>
      </w:pPr>
      <w:r>
        <w:t xml:space="preserve">A significant portion of my time was spent observing local municipal meetings where politicians discussed strategies for the Greater Bay Area initiative. In this context, the role of a politician in Guangzhou involves acting as a bridge between international markets and domestic policy frameworks. I observed how local officials navigated trade regulations, technological innovation policies, and foreign investment incentives. The politicians here demonstrated a pragmatic approach to governance, focusing on metrics such as GDP growth, employment rates, and infrastructure development.</w:t>
      </w:r>
    </w:p>
    <w:bookmarkEnd w:id="22"/>
    <w:bookmarkStart w:id="23" w:name="public-engagement-and-social-stability"/>
    <w:p>
      <w:pPr>
        <w:pStyle w:val="Heading3"/>
      </w:pPr>
      <w:r>
        <w:t xml:space="preserve">3.2 Public Engagement and Social Stability</w:t>
      </w:r>
    </w:p>
    <w:p>
      <w:pPr>
        <w:pStyle w:val="FirstParagraph"/>
      </w:pPr>
      <w:r>
        <w:t xml:space="preserve">In China social stability is paramount. During the internship, I participated in community outreach programs where local politicians engaged with residents to address grievances related to urban management and public services. This experience highlighted that a politician's role in Guangzhou includes being an accessible point of contact for citizens. Unlike systems that rely heavily on adversarial political debates, the political culture here emphasizes consensus-building and problem-solving through administrative channels.</w:t>
      </w:r>
    </w:p>
    <w:bookmarkEnd w:id="23"/>
    <w:bookmarkEnd w:id="24"/>
    <w:bookmarkStart w:id="25" w:name="Xdeae46f9b14f80b68b3906650bbd88d29fec4a4"/>
    <w:p>
      <w:pPr>
        <w:pStyle w:val="Heading2"/>
      </w:pPr>
      <w:r>
        <w:t xml:space="preserve">4. Key Observations on the Role of a Politician</w:t>
      </w:r>
    </w:p>
    <w:p>
      <w:pPr>
        <w:pStyle w:val="FirstParagraph"/>
      </w:pPr>
      <w:r>
        <w:t xml:space="preserve">Throughout the internship, several key characteristics of effective politicians in China emerged:</w:t>
      </w:r>
    </w:p>
    <w:p>
      <w:pPr>
        <w:numPr>
          <w:ilvl w:val="0"/>
          <w:numId w:val="1001"/>
        </w:numPr>
        <w:pStyle w:val="Compact"/>
      </w:pPr>
      <w:r>
        <w:rPr>
          <w:bCs/>
          <w:b/>
        </w:rPr>
        <w:t xml:space="preserve">Dialectical Thinking:</w:t>
      </w:r>
      <w:r>
        <w:t xml:space="preserve"> </w:t>
      </w:r>
      <w:r>
        <w:t xml:space="preserve">Successful politicians are trained to view problems from multiple angles, balancing short-term gains with long-term sustainability.</w:t>
      </w:r>
    </w:p>
    <w:p>
      <w:pPr>
        <w:numPr>
          <w:ilvl w:val="0"/>
          <w:numId w:val="1001"/>
        </w:numPr>
        <w:pStyle w:val="Compact"/>
      </w:pPr>
      <w:r>
        <w:rPr>
          <w:bCs/>
          <w:b/>
        </w:rPr>
        <w:t xml:space="preserve">Loyalty and Integrity:</w:t>
      </w:r>
      <w:r>
        <w:t xml:space="preserve"> </w:t>
      </w:r>
      <w:r>
        <w:t xml:space="preserve">Adherence to party discipline is non-negotiable. Political capital in China is heavily tied to trust within the organizational hierarchy.</w:t>
      </w:r>
    </w:p>
    <w:p>
      <w:pPr>
        <w:numPr>
          <w:ilvl w:val="0"/>
          <w:numId w:val="1001"/>
        </w:numPr>
        <w:pStyle w:val="Compact"/>
      </w:pPr>
      <w:r>
        <w:rPr>
          <w:bCs/>
          <w:b/>
        </w:rPr>
        <w:t xml:space="preserve">Innovation within Boundaries:</w:t>
      </w:r>
      <w:r>
        <w:t xml:space="preserve"> </w:t>
      </w:r>
      <w:r>
        <w:t xml:space="preserve">While operating under strict ideological guidelines, politicians in Guangzhou were encouraged to innovate in policy implementation, particularly in technology and green energy sectors.</w:t>
      </w:r>
    </w:p>
    <w:p>
      <w:pPr>
        <w:pStyle w:val="FirstParagraph"/>
      </w:pPr>
      <w:r>
        <w:t xml:space="preserve">The internship revealed that being a politician in this environment requires resilience and adaptability. The pressure to perform is high, as political promotion is often linked to tangible results. This performance-oriented culture drives efficiency but also places immense responsibility on individual officials.</w:t>
      </w:r>
    </w:p>
    <w:bookmarkEnd w:id="25"/>
    <w:bookmarkStart w:id="26" w:name="challenges-and-ethical-considerations"/>
    <w:p>
      <w:pPr>
        <w:pStyle w:val="Heading2"/>
      </w:pPr>
      <w:r>
        <w:t xml:space="preserve">5. Challenges and Ethical Considerations</w:t>
      </w:r>
    </w:p>
    <w:p>
      <w:pPr>
        <w:pStyle w:val="FirstParagraph"/>
      </w:pPr>
      <w:r>
        <w:t xml:space="preserve">Navigating the political landscape of China presented unique challenges for an intern. Understanding the nuances of communication, hierarchy, and indirect feedback mechanisms required significant cultural adaptation. Furthermore, observing the anti-corruption campaigns provided a sobering look at the strict ethical standards expected of politicians today. The internship underscored that integrity is not just a moral imperative but a career survival skill in modern Chinese politics.</w:t>
      </w:r>
    </w:p>
    <w:bookmarkEnd w:id="26"/>
    <w:bookmarkStart w:id="27" w:name="conclusion-and-recommendations"/>
    <w:p>
      <w:pPr>
        <w:pStyle w:val="Heading2"/>
      </w:pPr>
      <w:r>
        <w:t xml:space="preserve">6. Conclusion and Recommendations</w:t>
      </w:r>
    </w:p>
    <w:p>
      <w:pPr>
        <w:pStyle w:val="FirstParagraph"/>
      </w:pPr>
      <w:r>
        <w:t xml:space="preserve">In conclusion, this internship has profoundly shaped my understanding of political administration within China, particularly in the dynamic environment of Guangzhou. The role of a politician here is complex, demanding a blend of ideological commitment, administrative skill, and public service orientation.</w:t>
      </w:r>
    </w:p>
    <w:p>
      <w:pPr>
        <w:pStyle w:val="BodyText"/>
      </w:pPr>
      <w:r>
        <w:t xml:space="preserve">This report serves as a testament to the importance of experiential learning in political science. By witnessing firsthand how policies are crafted and executed in Guangzhou, I have gained insights that cannot be replicated through academic study alone. It is recommended that future interns focus on understanding the historical context of Chinese governance and developing strong cross-cultural communication skills to effectively navigate this unique political landscape.</w:t>
      </w:r>
    </w:p>
    <w:p>
      <w:pPr>
        <w:pStyle w:val="BodyText"/>
      </w:pPr>
      <w:r>
        <w:t xml:space="preserve">The experience confirmed that the modern politician in China is a pivotal figure in national development, acting as both a leader and a servant to the people. As Guangzhou continues to evolve as a global city, its political leaders will play an increasingly crucial role in shaping not only local prosperity but also contributing to the broader narrative of China's rise on the world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and Governance in China, Guangzhou</dc:title>
  <dc:creator/>
  <cp:keywords/>
  <dcterms:created xsi:type="dcterms:W3CDTF">2026-07-29T18:06:40Z</dcterms:created>
  <dcterms:modified xsi:type="dcterms:W3CDTF">2026-07-29T18:06:40Z</dcterms:modified>
</cp:coreProperties>
</file>

<file path=docProps/custom.xml><?xml version="1.0" encoding="utf-8"?>
<Properties xmlns="http://schemas.openxmlformats.org/officeDocument/2006/custom-properties" xmlns:vt="http://schemas.openxmlformats.org/officeDocument/2006/docPropsVTypes"/>
</file>