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Frankfurt</w:t>
      </w:r>
      <w:r>
        <w:t xml:space="preserve"> </w:t>
      </w:r>
      <w:r>
        <w:t xml:space="preserve">am</w:t>
      </w:r>
      <w:r>
        <w:t xml:space="preserve"> </w:t>
      </w:r>
      <w:r>
        <w:t xml:space="preserve">Main</w:t>
      </w:r>
    </w:p>
    <w:bookmarkStart w:id="20" w:name="internship-report"/>
    <w:p>
      <w:pPr>
        <w:pStyle w:val="Heading1"/>
      </w:pPr>
      <w:r>
        <w:t xml:space="preserve">Internship Report</w:t>
      </w:r>
    </w:p>
    <w:p>
      <w:pPr>
        <w:pStyle w:val="FirstParagraph"/>
      </w:pPr>
      <w:r>
        <w:rPr>
          <w:bCs/>
          <w:b/>
        </w:rPr>
        <w:t xml:space="preserve">Title:</w:t>
      </w:r>
      <w:r>
        <w:t xml:space="preserve"> </w:t>
      </w:r>
      <w:r>
        <w:t xml:space="preserve">Navigating Local Governance and Public Policy</w:t>
      </w:r>
    </w:p>
    <w:p>
      <w:pPr>
        <w:pStyle w:val="BodyText"/>
      </w:pPr>
      <w:r>
        <w:t xml:space="preserve">Institution:</w:t>
      </w:r>
    </w:p>
    <w:p>
      <w:pPr>
        <w:pStyle w:val="BodyText"/>
      </w:pPr>
      <w:r>
        <w:t xml:space="preserve">p</w:t>
      </w:r>
    </w:p>
    <w:p>
      <w:pPr>
        <w:pStyle w:val="BodyText"/>
      </w:pPr>
      <w:r>
        <w:t xml:space="preserve">Date: October 24, 2023</w:t>
      </w:r>
      <w:r>
        <w:br/>
      </w:r>
    </w:p>
    <w:bookmarkEnd w:id="20"/>
    <w:bookmarkStart w:id="22" w:name="internship-report-1"/>
    <w:p>
      <w:pPr>
        <w:pStyle w:val="Heading1"/>
      </w:pPr>
      <w:r>
        <w:t xml:space="preserve">Internship Report</w:t>
      </w:r>
    </w:p>
    <w:bookmarkStart w:id="21" w:name="candidate-name-your-name"/>
    <w:p>
      <w:pPr>
        <w:pStyle w:val="Heading3"/>
      </w:pPr>
      <w:r>
        <w:rPr>
          <w:bCs/>
          <w:b/>
        </w:rPr>
        <w:t xml:space="preserve">Candidate Name:</w:t>
      </w:r>
      <w:r>
        <w:t xml:space="preserve"> </w:t>
      </w:r>
      <w:r>
        <w:t xml:space="preserve">[Your Name]</w:t>
      </w:r>
    </w:p>
    <w:p>
      <w:pPr>
        <w:pStyle w:val="FirstParagraph"/>
      </w:pPr>
      <w:r>
        <w:t xml:space="preserve">Institution:</w:t>
      </w:r>
    </w:p>
    <w:p>
      <w:pPr>
        <w:pStyle w:val="BodyText"/>
      </w:pPr>
      <w:r>
        <w:t xml:space="preserve">&gt;</w:t>
      </w:r>
      <w:r>
        <w:t xml:space="preserve"> </w:t>
      </w:r>
      <w:r>
        <w:t xml:space="preserve">p</w:t>
      </w:r>
    </w:p>
    <w:p>
      <w:pPr>
        <w:pStyle w:val="BodyText"/>
      </w:pPr>
      <w:r>
        <w:t xml:space="preserve">Date: October 24, 2023</w:t>
      </w:r>
      <w:r>
        <w:br/>
      </w:r>
    </w:p>
    <w:bookmarkEnd w:id="21"/>
    <w:bookmarkEnd w:id="22"/>
    <w:p>
      <w:r>
        <w:pict>
          <v:rect style="width:0;height:1.5pt" o:hralign="center" o:hrstd="t" o:hr="t"/>
        </w:pict>
      </w:r>
    </w:p>
    <w:bookmarkStart w:id="35" w:name="executive-summary"/>
    <w:p>
      <w:pPr>
        <w:pStyle w:val="Heading1"/>
      </w:pPr>
      <w:r>
        <w:t xml:space="preserve">Executive Summary</w:t>
      </w:r>
    </w:p>
    <w:p>
      <w:pPr>
        <w:pStyle w:val="FirstParagraph"/>
      </w:pPr>
      <w:r>
        <w:t xml:space="preserve">This document serves as a comprehensive Internship Report detailing the practical experience gained during a six-month placement within the political administrative framework. The primary focus of this report is to analyze the operational dynamics of local governance, specifically examining the role and responsibilities of an intern working in support of a Politician within the municipal structure. The internship was conducted in Germany Frankfurt, a major economic hub and federal state capital known for its complex political landscape. This report aims to bridge theoretical knowledge with practical application, highlighting how democratic processes function at the municipal level in one of Germany's most significant cities.</w:t>
      </w:r>
    </w:p>
    <w:bookmarkStart w:id="25" w:name="introduction-and-context"/>
    <w:p>
      <w:pPr>
        <w:pStyle w:val="Heading2"/>
      </w:pPr>
      <w:r>
        <w:t xml:space="preserve">1. Introduction and Context</w:t>
      </w:r>
    </w:p>
    <w:bookmarkStart w:id="23" w:name="Xe0229c65ad530137ef09a90c8946ad8405e446a"/>
    <w:p>
      <w:pPr>
        <w:pStyle w:val="Heading3"/>
      </w:pPr>
      <w:r>
        <w:t xml:space="preserve">1.1 The Political Landscape of Germany Frankfurt</w:t>
      </w:r>
    </w:p>
    <w:p>
      <w:pPr>
        <w:pStyle w:val="FirstParagraph"/>
      </w:pPr>
      <w:r>
        <w:t xml:space="preserve">The city of Frankfurt am Main, often referred to simply as "Mainhattan" due to its skyline, is not only the financial heart of Europe but also a center for political decision-making in Hesse. Located in Germany Frankfurt, this municipality operates under a specific administrative structure governed by local statutes and state laws. Understanding the context of Germany Frankfurt is crucial for any intern entering this field. The city deals with issues ranging from urban development and transportation infrastructure to social integration and financial regulation, all of which require sophisticated political management.</w:t>
      </w:r>
    </w:p>
    <w:bookmarkEnd w:id="23"/>
    <w:bookmarkStart w:id="24" w:name="objectives-of-the-internship"/>
    <w:p>
      <w:pPr>
        <w:pStyle w:val="Heading3"/>
      </w:pPr>
      <w:r>
        <w:t xml:space="preserve">1.2 Objectives of the Internship</w:t>
      </w:r>
    </w:p>
    <w:p>
      <w:pPr>
        <w:pStyle w:val="FirstParagraph"/>
      </w:pPr>
      <w:r>
        <w:t xml:space="preserve">The primary objective of this internship was to gain insight into the daily operations of a municipal office. Specifically, I aimed to understand how a Politician interacts with constituents, drafts policy proposals, and manages administrative teams. As an intern supporting a member of the city council in Germany Frankfurt, my role required me to observe legislative procedures, assist in public relations efforts regarding local policies that are important for the community.</w:t>
      </w:r>
    </w:p>
    <w:bookmarkEnd w:id="24"/>
    <w:bookmarkEnd w:id="25"/>
    <w:bookmarkStart w:id="29" w:name="role-description-supporting-a-politician"/>
    <w:p>
      <w:pPr>
        <w:pStyle w:val="Heading2"/>
      </w:pPr>
      <w:r>
        <w:t xml:space="preserve">2. Role Description: Supporting a Politician</w:t>
      </w:r>
    </w:p>
    <w:p>
      <w:pPr>
        <w:pStyle w:val="FirstParagraph"/>
      </w:pPr>
      <w:r>
        <w:t xml:space="preserve">The core of this internship involved providing administrative and strategic support to a senior Politician elected in Germany Frankfurt. The term "Politician" here refers not just to the elected official, but to the broader ecosystem of political actors, including party liaisons and administrative advisors. My duties were multifaceted, designed to give a holistic view of political work.</w:t>
      </w:r>
    </w:p>
    <w:bookmarkStart w:id="26" w:name="legislative-research-and-drafting"/>
    <w:p>
      <w:pPr>
        <w:pStyle w:val="Heading3"/>
      </w:pPr>
      <w:r>
        <w:t xml:space="preserve">2.1 Legislative Research and Drafting</w:t>
      </w:r>
    </w:p>
    <w:p>
      <w:pPr>
        <w:pStyle w:val="FirstParagraph"/>
      </w:pPr>
      <w:r>
        <w:t xml:space="preserve">A significant portion of my time was dedicated to researching local ordinances and federal laws that impact Frankfurt's urban planning. I assisted the Politician in preparing briefs for upcoming council sessions. This required a deep understanding of the legal framework in Germany, particularly how national policies intersect with local regulations. For instance, when discussing housing initiatives in Germany Frankfurt, it was essential to align state housing goals with municipal zoning laws.</w:t>
      </w:r>
    </w:p>
    <w:bookmarkEnd w:id="26"/>
    <w:bookmarkStart w:id="27" w:name="constituent-relations-and-communication"/>
    <w:p>
      <w:pPr>
        <w:pStyle w:val="Heading3"/>
      </w:pPr>
      <w:r>
        <w:t xml:space="preserve">2.2 Constituent Relations and Communication</w:t>
      </w:r>
    </w:p>
    <w:p>
      <w:pPr>
        <w:pStyle w:val="FirstParagraph"/>
      </w:pPr>
      <w:r>
        <w:t xml:space="preserve">In the role of a Politician's assistant in Germany Frankfurt, maintaining a connection with voters is paramount. I helped manage correspondence from citizens who were concerned about various civic issues, such as noise pollution control or public transport efficiency. This experience highlighted the human element of politics; behind every policy decision is a real person affected by it. The Politician emphasized that transparency and responsiveness are key to maintaining trust in Germany Frankfurt's local government.</w:t>
      </w:r>
    </w:p>
    <w:bookmarkEnd w:id="27"/>
    <w:bookmarkStart w:id="28" w:name="stakeholder-management"/>
    <w:p>
      <w:pPr>
        <w:pStyle w:val="Heading3"/>
      </w:pPr>
      <w:r>
        <w:t xml:space="preserve">2.3 Stakeholder Management</w:t>
      </w:r>
    </w:p>
    <w:p>
      <w:pPr>
        <w:pStyle w:val="FirstParagraph"/>
      </w:pPr>
      <w:r>
        <w:t xml:space="preserve">I participated in meetings with various stakeholders, including business leaders from the financial district, representatives of civil society organizations, and other municipal departments. These meetings were critical for building consensus on issues affecting Germany Frankfurt. Observing how a seasoned Politician navigates these negotiations provided invaluable lessons in diplomacy and compromise.</w:t>
      </w:r>
    </w:p>
    <w:bookmarkEnd w:id="28"/>
    <w:bookmarkEnd w:id="29"/>
    <w:bookmarkStart w:id="33" w:name="key-learnings-and-challenges"/>
    <w:p>
      <w:pPr>
        <w:pStyle w:val="Heading2"/>
      </w:pPr>
      <w:r>
        <w:t xml:space="preserve">3. Key Learnings and Challenges</w:t>
      </w:r>
    </w:p>
    <w:bookmarkStart w:id="30" w:name="the-complexity-of-municipal-governance"/>
    <w:p>
      <w:pPr>
        <w:pStyle w:val="Heading3"/>
      </w:pPr>
      <w:r>
        <w:t xml:space="preserve">3.1 The Complexity of Municipal Governance</w:t>
      </w:r>
    </w:p>
    <w:p>
      <w:pPr>
        <w:pStyle w:val="FirstParagraph"/>
      </w:pPr>
      <w:r>
        <w:t xml:space="preserve">The internship revealed that being a successful Politician is not merely about ideology but also about administrative competence. In Germany Frankfurt, the speed of decision-making must balance thoroughness with efficiency. I learned that political decisions are often constrained by budgetary limitations and legal frameworks, requiring creative solutions to complex problems.</w:t>
      </w:r>
    </w:p>
    <w:bookmarkEnd w:id="30"/>
    <w:bookmarkStart w:id="31" w:name="the-importance-of-digitalization"/>
    <w:p>
      <w:pPr>
        <w:pStyle w:val="Heading3"/>
      </w:pPr>
      <w:r>
        <w:t xml:space="preserve">3.2 The Importance of Digitalization</w:t>
      </w:r>
    </w:p>
    <w:p>
      <w:pPr>
        <w:pStyle w:val="FirstParagraph"/>
      </w:pPr>
      <w:r>
        <w:t xml:space="preserve">A major theme in my internship was the digital transformation of public administration in Germany Frankfurt. I assisted in implementing new digital tools for citizen engagement, such as online portals for reporting municipal issues. This experience showed how technology can enhance the role of a Politician by making government more accessible and data-driven.</w:t>
      </w:r>
    </w:p>
    <w:bookmarkEnd w:id="31"/>
    <w:bookmarkStart w:id="32" w:name="handling-diversity"/>
    <w:p>
      <w:pPr>
        <w:pStyle w:val="Heading3"/>
      </w:pPr>
      <w:r>
        <w:t xml:space="preserve">3.3 Handling Diversity</w:t>
      </w:r>
    </w:p>
    <w:p>
      <w:pPr>
        <w:pStyle w:val="FirstParagraph"/>
      </w:pPr>
      <w:r>
        <w:t xml:space="preserve">Frankfurt is a multicultural city, and the political discourse reflects this diversity. Working with a Politician in this environment required sensitivity to different cultural perspectives. This experience taught me that effective political communication in Germany Frankfurt must be inclusive, addressing the needs of various communities within the city.</w:t>
      </w:r>
    </w:p>
    <w:bookmarkEnd w:id="32"/>
    <w:bookmarkEnd w:id="33"/>
    <w:bookmarkStart w:id="34" w:name="conclusion"/>
    <w:p>
      <w:pPr>
        <w:pStyle w:val="Heading2"/>
      </w:pPr>
      <w:r>
        <w:t xml:space="preserve">4. Conclusion</w:t>
      </w:r>
    </w:p>
    <w:p>
      <w:pPr>
        <w:pStyle w:val="FirstParagraph"/>
      </w:pPr>
      <w:r>
        <w:t xml:space="preserve">This Internship Report concludes that the six-month period spent in Germany Frankfurt has been an educational journey into the heart of local governance. The experience provided a realistic view of what it entails to work as part of a team supporting a Politician. It highlighted the intricate balance between political ambition and administrative reality.</w:t>
      </w:r>
    </w:p>
    <w:p>
      <w:pPr>
        <w:pStyle w:val="BodyText"/>
      </w:pPr>
      <w:r>
        <w:t xml:space="preserve">The specific context of Germany Frankfurt, with its unique blend of financial power and social challenges, offered a rich environment for learning. I gained practical skills in policy analysis, public communication, and stakeholder management. Furthermore, I developed a deeper appreciation for the democratic processes that underpin our society.</w:t>
      </w:r>
    </w:p>
    <w:p>
      <w:pPr>
        <w:pStyle w:val="BodyText"/>
      </w:pPr>
      <w:r>
        <w:t xml:space="preserve">In conclusion, this internship has solidified my career interest in public service. The insights gained from supporting a Politician in Germany Frankfurt have been invaluable. I am confident that the knowledge and skills acquired during this placement will serve as a strong foundation for my future professional endeavors in the field of political science and public administration.</w:t>
      </w:r>
    </w:p>
    <w:p>
      <w:r>
        <w:pict>
          <v:rect style="width:0;height:1.5pt" o:hralign="center" o:hrstd="t" o:hr="t"/>
        </w:pict>
      </w:r>
    </w:p>
    <w:p>
      <w:pPr>
        <w:pStyle w:val="FirstParagraph"/>
      </w:pPr>
      <w:r>
        <w:t xml:space="preserve">*This report was prepared in accordance with academic guidelines for internship documentation. All names and specific confidential data have been anonymized to protect privacy.*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Frankfurt am Main</dc:title>
  <dc:creator/>
  <dc:language>en</dc:language>
  <cp:keywords/>
  <dcterms:created xsi:type="dcterms:W3CDTF">2026-07-29T12:32:02Z</dcterms:created>
  <dcterms:modified xsi:type="dcterms:W3CDTF">2026-07-29T12:32:02Z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