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Ghana,</w:t>
      </w:r>
      <w:r>
        <w:t xml:space="preserve"> </w:t>
      </w:r>
      <w:r>
        <w:t xml:space="preserve">Accra</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t xml:space="preserve">Jane Doe, Political Science Intern</w:t>
      </w:r>
    </w:p>
    <w:p>
      <w:pPr>
        <w:pStyle w:val="BodyText"/>
      </w:pPr>
      <w:r>
        <w:rPr>
          <w:bCs/>
          <w:b/>
        </w:rPr>
        <w:t xml:space="preserve">Location:</w:t>
      </w:r>
      <w:r>
        <w:t xml:space="preserve"> </w:t>
      </w:r>
      <w:r>
        <w:t xml:space="preserve">Ghana, Accra</w:t>
      </w:r>
    </w:p>
    <w:p>
      <w:pPr>
        <w:pStyle w:val="BodyText"/>
      </w:pPr>
      <w:r>
        <w:rPr>
          <w:bCs/>
          <w:b/>
        </w:rPr>
        <w:t xml:space="preserve">District/Constituency:</w:t>
      </w:r>
      <w:r>
        <w:t xml:space="preserve"> </w:t>
      </w:r>
      <w:r>
        <w:t xml:space="preserve">Municipal Assembly District, Accra Metropolitan Area</w:t>
      </w:r>
    </w:p>
    <w:p>
      <w:pPr>
        <w:pStyle w:val="BodyText"/>
      </w:pPr>
      <w:r>
        <w:t xml:space="preserve"> </w:t>
      </w:r>
    </w:p>
    <w:bookmarkStart w:id="20" w:name="i.-executive-summary"/>
    <w:p>
      <w:pPr>
        <w:pStyle w:val="Heading2"/>
      </w:pPr>
      <w:r>
        <w:t xml:space="preserve">I. Executive Summary</w:t>
      </w:r>
    </w:p>
    <w:p>
      <w:pPr>
        <w:pStyle w:val="FirstParagraph"/>
      </w:pPr>
      <w:r>
        <w:t xml:space="preserve">This report provides a comprehensive overview of the internship experience undertaken within the sphere of political engagement in Ghana, specifically focusing on the dynamic environment of Accra. The primary objective of this internship was to bridge the theoretical knowledge gained in academic settings with practical applications in local governance, policy formulation, and constituent relations. By immersing myself in the daily operations associated with a Politician based in Accra, I gained profound insights into how democratic processes function within a developing West African nation. This document details the specific duties performed, challenges encountered regarding constituency representation, and the critical skills acquired while navigating the complex political landscape of Ghana's capital city.</w:t>
      </w:r>
    </w:p>
    <w:bookmarkEnd w:id="20"/>
    <w:bookmarkStart w:id="21" w:name="ii.-introduction-and-background"/>
    <w:p>
      <w:pPr>
        <w:pStyle w:val="Heading2"/>
      </w:pPr>
      <w:r>
        <w:t xml:space="preserve">II. Introduction and Background</w:t>
      </w:r>
    </w:p>
    <w:p>
      <w:pPr>
        <w:pStyle w:val="FirstParagraph"/>
      </w:pPr>
      <w:r>
        <w:t xml:space="preserve">The internship was conducted in Accra, Ghana’s bustling capital and economic hub. Accra is not only a center for commerce but also a microcosm of Ghana’s vibrant democracy, where the intersection of traditional authority and modern parliamentary procedure creates a unique political ecosystem. The focus of this report centers on supporting an elected Politician who serves within the Greater Accra Region.</w:t>
      </w:r>
    </w:p>
    <w:p>
      <w:pPr>
        <w:pStyle w:val="BodyText"/>
      </w:pPr>
      <w:r>
        <w:t xml:space="preserve">The role required understanding the specific socio-political dynamics of Ghana Accra, including urbanization challenges, youth unemployment issues, and infrastructure development needs. Working with a Politician in this region offered a firsthand look at how policy decisions impact day-to-day life for citizens in one of Africa’s most populous cities. The internship aimed to enhance my understanding of legislative drafting, public relations strategy within the Ghanaian context, and community outreach mechanisms.</w:t>
      </w:r>
    </w:p>
    <w:bookmarkEnd w:id="21"/>
    <w:bookmarkStart w:id="22" w:name="iii.-objectives-of-the-internship"/>
    <w:p>
      <w:pPr>
        <w:pStyle w:val="Heading2"/>
      </w:pPr>
      <w:r>
        <w:t xml:space="preserve">III. Objectives of the Internship</w:t>
      </w:r>
    </w:p>
    <w:p>
      <w:pPr>
        <w:pStyle w:val="FirstParagraph"/>
      </w:pPr>
      <w:r>
        <w:t xml:space="preserve">The primary goals were structured to ensure a holistic learning experience:</w:t>
      </w:r>
    </w:p>
    <w:p>
      <w:pPr>
        <w:pStyle w:val="BodyText"/>
      </w:pPr>
      <w:r>
        <w:t xml:space="preserve">To understand the operational workflow of a Politician in an urban setting.</w:t>
      </w:r>
    </w:p>
    <w:p>
      <w:pPr>
        <w:pStyle w:val="BodyText"/>
      </w:pPr>
      <w:r>
        <w:t xml:space="preserve">To assist in drafting policy briefs relevant to Accra’s municipal issues.</w:t>
      </w:r>
    </w:p>
    <w:p>
      <w:pPr>
        <w:pStyle w:val="BodyText"/>
      </w:pPr>
      <w:r>
        <w:t xml:space="preserve"> </w:t>
      </w:r>
      <w:r>
        <w:t xml:space="preserve">. To observe and participate in community town hall meetings across various districts in Ghana, Accra.</w:t>
      </w:r>
      <w:r>
        <w:t xml:space="preserve"> </w:t>
      </w:r>
    </w:p>
    <w:p>
      <w:pPr>
        <w:pStyle w:val="BodyText"/>
      </w:pPr>
      <w:r>
        <w:t xml:space="preserve">To analyze the role of social media in modern political communication within West Africa.</w:t>
      </w:r>
    </w:p>
    <w:bookmarkEnd w:id="22"/>
    <w:bookmarkStart w:id="26" w:name="iv.-scope-of-work-and-responsibilities"/>
    <w:p>
      <w:pPr>
        <w:pStyle w:val="Heading2"/>
      </w:pPr>
      <w:r>
        <w:t xml:space="preserve">IV. Scope of Work and Responsibilities</w:t>
      </w:r>
    </w:p>
    <w:p>
      <w:pPr>
        <w:pStyle w:val="FirstParagraph"/>
      </w:pPr>
      <w:r>
        <w:t xml:space="preserve">The scope of work during this internship was extensive, requiring adaptability and high levels of professionalism. The core responsibilities revolved around supporting the daily activities of a Politician, ensuring that legislative duties were balanced with constituent engagement.</w:t>
      </w:r>
    </w:p>
    <w:bookmarkStart w:id="23" w:name="a.-legislative-support-and-research"/>
    <w:p>
      <w:pPr>
        <w:pStyle w:val="Heading3"/>
      </w:pPr>
      <w:r>
        <w:t xml:space="preserve">A. Legislative Support and Research</w:t>
      </w:r>
    </w:p>
    <w:p>
      <w:pPr>
        <w:pStyle w:val="FirstParagraph"/>
      </w:pPr>
      <w:r>
        <w:t xml:space="preserve">A significant portion of time was dedicated to researching bills under review by Parliament in Ghana Accra. This involved summarizing complex legal jargon into accessible language for the Politician and their team. I assisted in preparing briefing notes on local government laws affecting the municipality, focusing on sanitation, traffic management, and waste disposal—a critical issue in many parts of Accra.</w:t>
      </w:r>
    </w:p>
    <w:bookmarkEnd w:id="23"/>
    <w:bookmarkStart w:id="24" w:name="b.-constituency-management"/>
    <w:p>
      <w:pPr>
        <w:pStyle w:val="Heading3"/>
      </w:pPr>
      <w:r>
        <w:t xml:space="preserve">B. Constituency Management</w:t>
      </w:r>
    </w:p>
    <w:p>
      <w:pPr>
        <w:pStyle w:val="FirstParagraph"/>
      </w:pPr>
      <w:r>
        <w:t xml:space="preserve">In Ghana, the link between a representative and their people is paramount. My duties included managing correspondence from constituents who sought assistance with national identifiers (Ghana Card processing), school placements, and local infrastructure complaints. This required empathy and efficient problem-solving skills to navigate bureaucratic hurdles on behalf of citizens.</w:t>
      </w:r>
    </w:p>
    <w:bookmarkEnd w:id="24"/>
    <w:bookmarkStart w:id="25" w:name="c.-public-relations-and-media"/>
    <w:p>
      <w:pPr>
        <w:pStyle w:val="Heading3"/>
      </w:pPr>
      <w:r>
        <w:t xml:space="preserve">C. Public Relations and Media</w:t>
      </w:r>
    </w:p>
    <w:p>
      <w:pPr>
        <w:pStyle w:val="FirstParagraph"/>
      </w:pPr>
      <w:r>
        <w:t xml:space="preserve">The role involved coordinating press releases and managing the Politician’s digital footprint. In the modern political landscape of Accra, social media is a powerful tool for mobilization and communication. I was tasked with drafting posts that highlighted community achievements and addressed public concerns, ensuring the messaging aligned with party values while remaining authentic to local culture.</w:t>
      </w:r>
    </w:p>
    <w:bookmarkEnd w:id="25"/>
    <w:bookmarkEnd w:id="26"/>
    <w:bookmarkStart w:id="27" w:name="v.-key-activities-in-ghana-accra"/>
    <w:p>
      <w:pPr>
        <w:pStyle w:val="Heading2"/>
      </w:pPr>
      <w:r>
        <w:t xml:space="preserve">V. Key Activities in Ghana Accra</w:t>
      </w:r>
    </w:p>
    <w:p>
      <w:pPr>
        <w:pStyle w:val="FirstParagraph"/>
      </w:pPr>
      <w:r>
        <w:t xml:space="preserve">The internship provided numerous opportunities to witness the vibrancy of political life in Ghana Accra directly:</w:t>
      </w:r>
    </w:p>
    <w:p>
      <w:pPr>
        <w:pStyle w:val="BodyText"/>
      </w:pPr>
      <w:r>
        <w:rPr>
          <w:bCs/>
          <w:b/>
        </w:rPr>
        <w:t xml:space="preserve">Municipal Council Meetings:</w:t>
      </w:r>
      <w:r>
        <w:t xml:space="preserve"> </w:t>
      </w:r>
      <w:r>
        <w:t xml:space="preserve">. Attending sessions where local bylaws were debated. This highlighted the decentralization efforts in Ghana and how local authorities address immediate community needs.</w:t>
      </w:r>
    </w:p>
    <w:p>
      <w:pPr>
        <w:pStyle w:val="BodyText"/>
      </w:pPr>
      <w:r>
        <w:rPr>
          <w:bCs/>
          <w:b/>
        </w:rPr>
        <w:t xml:space="preserve">Cultural Sensitivity Training:</w:t>
      </w:r>
      <w:r>
        <w:t xml:space="preserve"> </w:t>
      </w:r>
      <w:r>
        <w:t xml:space="preserve">. Learning to navigate diverse ethnic groups within Accra. A Politician must respect traditions and engage with traditional leaders (Chiefs) who hold significant influence alongside elected officials.</w:t>
      </w:r>
    </w:p>
    <w:p>
      <w:pPr>
        <w:pStyle w:val="BodyText"/>
      </w:pPr>
      <w:r>
        <w:t xml:space="preserve"> </w:t>
      </w:r>
      <w:r>
        <w:t xml:space="preserve">.</w:t>
      </w:r>
      <w:r>
        <w:t xml:space="preserve"> </w:t>
      </w:r>
      <w:r>
        <w:rPr>
          <w:bCs/>
          <w:b/>
        </w:rPr>
        <w:t xml:space="preserve">Roadshows and Campaigning Preparation:</w:t>
      </w:r>
      <w:r>
        <w:t xml:space="preserve"> </w:t>
      </w:r>
      <w:r>
        <w:t xml:space="preserve">. Observing how campaigns are structured, noting that even outside election years, maintaining visibility is crucial for a Politician. This included attending market visits and engaging with women’s groups and youth associations.</w:t>
      </w:r>
    </w:p>
    <w:bookmarkEnd w:id="27"/>
    <w:bookmarkStart w:id="28" w:name="vi.-challenges-encountered"/>
    <w:p>
      <w:pPr>
        <w:pStyle w:val="Heading2"/>
      </w:pPr>
      <w:r>
        <w:t xml:space="preserve">VI. Challenges Encountered</w:t>
      </w:r>
    </w:p>
    <w:p>
      <w:pPr>
        <w:pStyle w:val="FirstParagraph"/>
      </w:pPr>
      <w:r>
        <w:t xml:space="preserve">The internship was not without its difficulties. One major challenge was the bureaucratic speed of government processes in Ghana Accra, which sometimes hindered the ability to provide immediate assistance to constituents. Additionally, navigating the cultural nuances of communication—balancing formal English with local dialects or Pidgin for broader understanding—required careful adjustment.</w:t>
      </w:r>
    </w:p>
    <w:p>
      <w:pPr>
        <w:pStyle w:val="BodyText"/>
      </w:pPr>
      <w:r>
        <w:t xml:space="preserve">Furthermore, the high volume of requests in a densely populated city like Accra meant that resources were often stretched thin. Learning to prioritize cases and manage expectations was a critical skill developed during this period. The heat, traffic congestion, and logistical complexities of moving around the capital also tested my resilience and time management abilities.</w:t>
      </w:r>
    </w:p>
    <w:bookmarkEnd w:id="28"/>
    <w:bookmarkStart w:id="29" w:name="vii.-skills-acquired"/>
    <w:p>
      <w:pPr>
        <w:pStyle w:val="Heading2"/>
      </w:pPr>
      <w:r>
        <w:t xml:space="preserve">VII. Skills Acquired</w:t>
      </w:r>
    </w:p>
    <w:p>
      <w:pPr>
        <w:pStyle w:val="FirstParagraph"/>
      </w:pPr>
      <w:r>
        <w:t xml:space="preserve">This experience significantly enhanced several key competencies:</w:t>
      </w:r>
    </w:p>
    <w:p>
      <w:pPr>
        <w:pStyle w:val="BodyText"/>
      </w:pPr>
      <w:r>
        <w:rPr>
          <w:bCs/>
          <w:b/>
        </w:rPr>
        <w:t xml:space="preserve">Cross-Cultural Communication:</w:t>
      </w:r>
      <w:r>
        <w:t xml:space="preserve"> </w:t>
      </w:r>
      <w:r>
        <w:t xml:space="preserve">. Effectively interacting with diverse stakeholders from different socio-economic backgrounds.</w:t>
      </w:r>
    </w:p>
    <w:p>
      <w:pPr>
        <w:pStyle w:val="BodyText"/>
      </w:pPr>
      <w:r>
        <w:t xml:space="preserve">.</w:t>
      </w:r>
      <w:r>
        <w:t xml:space="preserve"> </w:t>
      </w:r>
      <w:r>
        <w:rPr>
          <w:bCs/>
          <w:b/>
        </w:rPr>
        <w:t xml:space="preserve">Policy Analysis:</w:t>
      </w:r>
      <w:r>
        <w:t xml:space="preserve"> </w:t>
      </w:r>
      <w:r>
        <w:t xml:space="preserve">. Ability to synthesize political data into actionable insights.</w:t>
      </w:r>
    </w:p>
    <w:p>
      <w:pPr>
        <w:pStyle w:val="BodyText"/>
      </w:pPr>
      <w:r>
        <w:t xml:space="preserve"> </w:t>
      </w:r>
      <w:r>
        <w:t xml:space="preserve">.</w:t>
      </w:r>
    </w:p>
    <w:p>
      <w:pPr>
        <w:pStyle w:val="BodyText"/>
      </w:pPr>
      <w:r>
        <w:rPr>
          <w:bCs/>
          <w:b/>
        </w:rPr>
        <w:t xml:space="preserve">Crisis Management:</w:t>
      </w:r>
      <w:r>
        <w:t xml:space="preserve"> </w:t>
      </w:r>
      <w:r>
        <w:t xml:space="preserve">. Handling urgent constituent issues with calmness and efficiency.</w:t>
      </w:r>
    </w:p>
    <w:bookmarkEnd w:id="29"/>
    <w:bookmarkStart w:id="30" w:name="viii.-conclusion"/>
    <w:p>
      <w:pPr>
        <w:pStyle w:val="Heading2"/>
      </w:pPr>
      <w:r>
        <w:t xml:space="preserve">VIII. Conclusion</w:t>
      </w:r>
    </w:p>
    <w:p>
      <w:pPr>
        <w:pStyle w:val="FirstParagraph"/>
      </w:pPr>
      <w:r>
        <w:t xml:space="preserve">The internship in Ghana Accra, focused on the role of a Politician, has been an invaluable educational journey. It provided a realistic view of the demands placed on public servants in a growing democracy. The experience underscored the importance of integrity, transparency, and community-centric governance.</w:t>
      </w:r>
    </w:p>
    <w:p>
      <w:pPr>
        <w:pStyle w:val="BodyText"/>
      </w:pPr>
      <w:r>
        <w:t xml:space="preserve">I have gained practical skills that will undoubtedly benefit my future career in political science and public administration. Witnessing the dedication required to serve citizens in Accra has inspired me to pursue a career focused on effective public policy advocacy. I am grateful for the mentorship received from the Politician and their team, whose commitment to improving life in Ghana was evident every day.</w:t>
      </w:r>
    </w:p>
    <w:bookmarkEnd w:id="30"/>
    <w:bookmarkStart w:id="31" w:name="ix.-recommendations"/>
    <w:p>
      <w:pPr>
        <w:pStyle w:val="Heading2"/>
      </w:pPr>
      <w:r>
        <w:t xml:space="preserve">IX. Recommendations</w:t>
      </w:r>
    </w:p>
    <w:p>
      <w:pPr>
        <w:pStyle w:val="FirstParagraph"/>
      </w:pPr>
      <w:r>
        <w:t xml:space="preserve">For future interns or organizations looking to host similar placements:</w:t>
      </w:r>
    </w:p>
    <w:p>
      <w:pPr>
        <w:pStyle w:val="BodyText"/>
      </w:pPr>
      <w:r>
        <w:rPr>
          <w:bCs/>
          <w:b/>
        </w:rPr>
        <w:t xml:space="preserve">Early Cultural Onboarding:</w:t>
      </w:r>
      <w:r>
        <w:t xml:space="preserve"> </w:t>
      </w:r>
      <w:r>
        <w:t xml:space="preserve">. Provide comprehensive training on local customs and political etiquette before engaging with constituents.</w:t>
      </w:r>
    </w:p>
    <w:p>
      <w:pPr>
        <w:pStyle w:val="BodyText"/>
      </w:pPr>
      <w:r>
        <w:rPr>
          <w:bCs/>
          <w:b/>
        </w:rPr>
        <w:t xml:space="preserve">.</w:t>
      </w:r>
      <w:r>
        <w:t xml:space="preserve">.</w:t>
      </w:r>
      <w:r>
        <w:t xml:space="preserve"> </w:t>
      </w:r>
      <w:r>
        <w:rPr>
          <w:bCs/>
          <w:b/>
        </w:rPr>
        <w:t xml:space="preserve">Digital Infrastructure:</w:t>
      </w:r>
      <w:r>
        <w:t xml:space="preserve"> </w:t>
      </w:r>
      <w:r>
        <w:t xml:space="preserve"> </w:t>
      </w:r>
      <w:r>
        <w:t xml:space="preserve">.</w:t>
      </w:r>
    </w:p>
    <w:p>
      <w:pPr>
        <w:pStyle w:val="BodyText"/>
      </w:pPr>
      <w:r>
        <w:rPr>
          <w:bCs/>
          <w:b/>
        </w:rPr>
        <w:t xml:space="preserve">Community Partnerships:</w:t>
      </w:r>
      <w:r>
        <w:t xml:space="preserve"> </w:t>
      </w:r>
      <w:r>
        <w:t xml:space="preserve">. Strengthen ties with local civil society organizations to amplify the impact of political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Ghana, Accra</dc:title>
  <dc:creator/>
  <dc:language>en</dc:language>
  <cp:keywords/>
  <dcterms:created xsi:type="dcterms:W3CDTF">2026-07-29T18:22:37Z</dcterms:created>
  <dcterms:modified xsi:type="dcterms:W3CDTF">2026-07-29T18:22:37Z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