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Studies</w:t>
      </w:r>
      <w:r>
        <w:t xml:space="preserve"> </w:t>
      </w:r>
      <w:r>
        <w:t xml:space="preserve">in</w:t>
      </w:r>
      <w:r>
        <w:t xml:space="preserve"> </w:t>
      </w:r>
      <w:r>
        <w:t xml:space="preserve">Italy</w:t>
      </w:r>
      <w:r>
        <w:t xml:space="preserve"> </w:t>
      </w:r>
      <w:r>
        <w:t xml:space="preserve">Rome</w:t>
      </w:r>
    </w:p>
    <w:p>
      <w:pPr>
        <w:pStyle w:val="FirstParagraph"/>
      </w:pPr>
      <w:r>
        <w:rPr>
          <w:bCs/>
          <w:b/>
        </w:rPr>
        <w:t xml:space="preserve">Name:</w:t>
      </w:r>
      <w:r>
        <w:t xml:space="preserve"> </w:t>
      </w:r>
      <w:r>
        <w:t xml:space="preserve">[Intern Name]</w:t>
      </w:r>
    </w:p>
    <w:p>
      <w:pPr>
        <w:pStyle w:val="BodyText"/>
      </w:pPr>
      <w:r>
        <w:rPr>
          <w:bCs/>
          <w:b/>
        </w:rPr>
        <w:t xml:space="preserve">Date of Submission:</w:t>
      </w:r>
    </w:p>
    <w:p>
      <w:pPr>
        <w:pStyle w:val="BodyText"/>
      </w:pPr>
      <w:r>
        <w:t xml:space="preserve">2024-05-17 13:56:48.398</w:t>
      </w:r>
    </w:p>
    <w:bookmarkStart w:id="20" w:name="X5db168519597973da4e79eead381aca4e3a7454"/>
    <w:p>
      <w:pPr>
        <w:pStyle w:val="Heading2"/>
      </w:pPr>
      <w:r>
        <w:t xml:space="preserve">Internship Report on Politician activities in Italy Rome</w:t>
      </w:r>
    </w:p>
    <w:p>
      <w:pPr>
        <w:pStyle w:val="FirstParagraph"/>
      </w:pPr>
      <w:r>
        <w:rPr>
          <w:bCs/>
          <w:b/>
        </w:rPr>
        <w:t xml:space="preserve">[Intern Name]</w:t>
      </w:r>
    </w:p>
    <w:p>
      <w:pPr>
        <w:pStyle w:val="BodyText"/>
      </w:pPr>
      <w:r>
        <w:rPr>
          <w:bCs/>
          <w:b/>
        </w:rPr>
        <w:t xml:space="preserve">[University/Organization Name]</w:t>
      </w:r>
    </w:p>
    <w:bookmarkEnd w:id="20"/>
    <w:bookmarkStart w:id="21" w:name="abstract"/>
    <w:p>
      <w:pPr>
        <w:pStyle w:val="Heading2"/>
      </w:pPr>
      <w:r>
        <w:t xml:space="preserve">Abstract</w:t>
      </w:r>
    </w:p>
    <w:p>
      <w:pPr>
        <w:pStyle w:val="FirstParagraph"/>
      </w:pPr>
      <w:r>
        <w:t xml:space="preserve">This internship report outlines the comprehensive learning experience gained during an immersive placement focused on political studies within the vibrant and historically significant context of Italy Rome. The primary objective was to analyze the operational mechanisms of a modern Politician office, observing how legislative duties intersect with constituent services and public diplomacy. By embedding myself in the daily routine of a local Politician based in Italy Rome, I gained invaluable insights into Italian municipal governance, European Union policy implementation at the local level, and the delicate art of political negotiation. This document details the tasks undertaken, skills acquired, and analytical observations made throughout this transformative period.</w:t>
      </w:r>
    </w:p>
    <w:bookmarkEnd w:id="21"/>
    <w:bookmarkStart w:id="22" w:name="introduction"/>
    <w:p>
      <w:pPr>
        <w:pStyle w:val="Heading2"/>
      </w:pPr>
      <w:r>
        <w:t xml:space="preserve">1. Introduction</w:t>
      </w:r>
    </w:p>
    <w:p>
      <w:pPr>
        <w:pStyle w:val="FirstParagraph"/>
      </w:pPr>
      <w:r>
        <w:t xml:space="preserve">The political landscape in Italy Rome is a complex tapestry woven from historical tradition, contemporary European mandates, and local civic needs. As the capital of Italy, Rome serves as both a national administrative hub and a global symbol of democratic governance dating back to antiquity. Interning within this environment offered a unique vantage point to observe how high-level political theory translates into grassroots reality.</w:t>
      </w:r>
    </w:p>
    <w:p>
      <w:pPr>
        <w:pStyle w:val="BodyText"/>
      </w:pPr>
      <w:r>
        <w:t xml:space="preserve">The focus of this internship was not merely observational but participatory. Working under the mentorship of an experienced Politician, I was tasked with assisting in various aspects of political outreach, legislative research, and event coordination. The choice of Italy Rome as the location was strategic; it provides a microcosm for understanding broader Italian political dynamics while maintaining a direct connection to European Union affairs.</w:t>
      </w:r>
    </w:p>
    <w:bookmarkEnd w:id="22"/>
    <w:bookmarkStart w:id="23" w:name="objectives-and-scope"/>
    <w:p>
      <w:pPr>
        <w:pStyle w:val="Heading2"/>
      </w:pPr>
      <w:r>
        <w:t xml:space="preserve">2. Objectives and Scope</w:t>
      </w:r>
    </w:p>
    <w:p>
      <w:pPr>
        <w:pStyle w:val="FirstParagraph"/>
      </w:pPr>
      <w:r>
        <w:t xml:space="preserve">The primary goals of this internship were threefold:</w:t>
      </w:r>
    </w:p>
    <w:p>
      <w:pPr>
        <w:pStyle w:val="FirstParagraph"/>
      </w:pPr>
      <w:r>
        <w:rPr>
          <w:bCs/>
          <w:b/>
        </w:rPr>
        <w:t xml:space="preserve">To Understand Legislative Processes:</w:t>
      </w:r>
      <w:r>
        <w:t xml:space="preserve"> </w:t>
      </w:r>
      <w:r>
        <w:t xml:space="preserve">To comprehend how a Politician drafts, debates, and passes local ordinances in Italy Rome.</w:t>
      </w:r>
    </w:p>
    <w:p>
      <w:pPr>
        <w:pStyle w:val="BodyText"/>
      </w:pPr>
      <w:r>
        <w:rPr>
          <w:bCs/>
          <w:b/>
        </w:rPr>
        <w:t xml:space="preserve">To Analyze Constituent Relations:</w:t>
      </w:r>
      <w:r>
        <w:t xml:space="preserve"> </w:t>
      </w:r>
      <w:r>
        <w:t xml:space="preserve">To observe how political figures manage communication between the state and its citizens.</w:t>
      </w:r>
    </w:p>
    <w:bookmarkEnd w:id="23"/>
    <w:bookmarkStart w:id="27" w:name="detailed-activities-and-responsibilities"/>
    <w:p>
      <w:pPr>
        <w:pStyle w:val="Heading2"/>
      </w:pPr>
      <w:r>
        <w:t xml:space="preserve">3. Detailed Activities and Responsibilities</w:t>
      </w:r>
    </w:p>
    <w:p>
      <w:pPr>
        <w:pStyle w:val="FirstParagraph"/>
      </w:pPr>
      <w:r>
        <w:t xml:space="preserve">The core of my internship revolved around supporting a prominent Politician in Rome. The days began early, often with morning briefings that included reviewing overnight news from Italy Rome and international sources. My responsibilities were diverse, reflecting the multifaceted nature of modern political work.</w:t>
      </w:r>
    </w:p>
    <w:bookmarkStart w:id="24" w:name="X36b01ccd64c01ef4c5ec1b9548e23a5599b450b"/>
    <w:p>
      <w:pPr>
        <w:pStyle w:val="Heading3"/>
      </w:pPr>
      <w:r>
        <w:t xml:space="preserve">3.1 Legislative Research and Drafting Assistance</w:t>
      </w:r>
    </w:p>
    <w:p>
      <w:pPr>
        <w:pStyle w:val="FirstParagraph"/>
      </w:pPr>
      <w:r>
        <w:t xml:space="preserve">A significant portion of my time was dedicated to research. In the context of Italy Rome, this meant studying local zoning laws, environmental regulations impacting the historic center, and tourism management policies. I assisted in drafting memos that summarized complex legal jargon into accessible language for press releases and constituent communications. This task sharpened my ability to distill critical information accurately—a skill essential for any aspiring political professional.</w:t>
      </w:r>
    </w:p>
    <w:bookmarkEnd w:id="24"/>
    <w:bookmarkStart w:id="25" w:name="event-coordination-and-public-diplomacy"/>
    <w:p>
      <w:pPr>
        <w:pStyle w:val="Heading3"/>
      </w:pPr>
      <w:r>
        <w:t xml:space="preserve">3.2 Event Coordination and Public Diplomacy</w:t>
      </w:r>
    </w:p>
    <w:p>
      <w:pPr>
        <w:pStyle w:val="FirstParagraph"/>
      </w:pPr>
      <w:r>
        <w:t xml:space="preserve">Rome is a city of constant events, from cultural festivals to political rallies. I helped coordinate several town hall meetings in different districts of Italy Rome. These events provided a direct interface between the Politician and the electorate. My role involved logistical planning, managing guest lists, and facilitating Q&amp;A sessions. Observing how my mentor navigated difficult questions with grace and diplomacy was perhaps the most valuable lesson in emotional intelligence and public speaking.</w:t>
      </w:r>
    </w:p>
    <w:bookmarkEnd w:id="25"/>
    <w:bookmarkStart w:id="26" w:name="stakeholder-engagement"/>
    <w:p>
      <w:pPr>
        <w:pStyle w:val="Heading3"/>
      </w:pPr>
      <w:r>
        <w:t xml:space="preserve">3.3 Stakeholder Engagement</w:t>
      </w:r>
    </w:p>
    <w:p>
      <w:pPr>
        <w:pStyle w:val="FirstParagraph"/>
      </w:pPr>
      <w:r>
        <w:t xml:space="preserve">Negotiation is at the heart of politics. I accompanied my supervisor on meetings with local business owners, union representatives, and community leaders across Italy Rome. These interactions highlighted the importance of building coalitions and understanding diverse interests. I learned how a Politician must balance competing demands while maintaining a coherent policy vision.</w:t>
      </w:r>
    </w:p>
    <w:bookmarkEnd w:id="26"/>
    <w:bookmarkEnd w:id="27"/>
    <w:bookmarkStart w:id="28" w:name="key-learnings"/>
    <w:p>
      <w:pPr>
        <w:pStyle w:val="Heading2"/>
      </w:pPr>
      <w:r>
        <w:t xml:space="preserve">4. Key Learnings</w:t>
      </w:r>
    </w:p>
    <w:p>
      <w:pPr>
        <w:pStyle w:val="FirstParagraph"/>
      </w:pPr>
      <w:r>
        <w:t xml:space="preserve">The experience in Italy Rome profoundly altered my perspective on governance and civic engagement.</w:t>
      </w:r>
    </w:p>
    <w:p>
      <w:pPr>
        <w:pStyle w:val="FirstParagraph"/>
      </w:pPr>
      <w:r>
        <w:rPr>
          <w:bCs/>
          <w:b/>
        </w:rPr>
        <w:t xml:space="preserve">Cultural Nuance:</w:t>
      </w:r>
      <w:r>
        <w:t xml:space="preserve"> </w:t>
      </w:r>
      <w:r>
        <w:t xml:space="preserve">Politics in Italy is deeply rooted in culture and history. Understanding the local context was crucial for effective communication. Every decision made by a Politician must be viewed through the lens of Rome’s unique heritage.</w:t>
      </w:r>
    </w:p>
    <w:p>
      <w:pPr>
        <w:pStyle w:val="BodyText"/>
      </w:pPr>
      <w:r>
        <w:rPr>
          <w:bCs/>
          <w:b/>
        </w:rPr>
        <w:t xml:space="preserve">Adaptability:</w:t>
      </w:r>
      <w:r>
        <w:t xml:space="preserve"> </w:t>
      </w:r>
      <w:r>
        <w:t xml:space="preserve">The dynamic environment of Italy Rome requires quick thinking. Plans often change last minute due to unforeseen political events or public sentiment shifts.</w:t>
      </w:r>
    </w:p>
    <w:p>
      <w:pPr>
        <w:pStyle w:val="BodyText"/>
      </w:pPr>
      <w:r>
        <w:rPr>
          <w:bCs/>
          <w:b/>
        </w:rPr>
        <w:t xml:space="preserve">Ethical Responsibility:</w:t>
      </w:r>
      <w:r>
        <w:t xml:space="preserve"> </w:t>
      </w:r>
      <w:r>
        <w:t xml:space="preserve">Witnessing the pressures faced by a Politician underscored the importance of ethical integrity. Transparency and accountability are not just ideals but necessities for maintaining public trust in Italy Rome.</w:t>
      </w:r>
    </w:p>
    <w:bookmarkEnd w:id="28"/>
    <w:bookmarkStart w:id="29" w:name="conclusion"/>
    <w:p>
      <w:pPr>
        <w:pStyle w:val="Heading2"/>
      </w:pPr>
      <w:r>
        <w:t xml:space="preserve">5. Conclusion</w:t>
      </w:r>
    </w:p>
    <w:p>
      <w:pPr>
        <w:pStyle w:val="FirstParagraph"/>
      </w:pPr>
      <w:r>
        <w:t xml:space="preserve">In conclusion, this internship has been an invaluable step in my professional development. It provided a realistic and nuanced view of the challenges and rewards of working as a Politician in Italy Rome. The skills acquired—research, negotiation, public speaking, and strategic planning—are transferable to various fields within governance and public administration.</w:t>
      </w:r>
    </w:p>
    <w:p>
      <w:pPr>
        <w:pStyle w:val="BodyText"/>
      </w:pPr>
      <w:r>
        <w:t xml:space="preserve">I am particularly grateful for the opportunity to have worked in Italy Rome, a city that embodies the complexities of modern democracy. The experience has reinforced my commitment to public service and my desire to contribute meaningfully to political discourse. I look forward to applying these lessons in future endeavors, carrying forward the spirit of civic engagement witnessed during this internship.</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Studies in Italy Rome</dc:title>
  <dc:creator/>
  <dc:language>en</dc:language>
  <cp:keywords/>
  <dcterms:created xsi:type="dcterms:W3CDTF">2026-07-29T15:04:16Z</dcterms:created>
  <dcterms:modified xsi:type="dcterms:W3CDTF">2026-07-29T15:04:16Z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