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Casablanca</w:t>
      </w:r>
    </w:p>
    <w:bookmarkStart w:id="21" w:name="internship-report"/>
    <w:p>
      <w:pPr>
        <w:pStyle w:val="Heading1"/>
      </w:pPr>
      <w:r>
        <w:t xml:space="preserve">INTERNSHIP REPORT</w:t>
      </w:r>
    </w:p>
    <w:p>
      <w:pPr>
        <w:pStyle w:val="FirstParagraph"/>
      </w:pPr>
      <w:r>
        <w:br/>
      </w:r>
    </w:p>
    <w:bookmarkStart w:id="20" w:name="section"/>
    <w:p>
      <w:pPr>
        <w:pStyle w:val="Heading2"/>
      </w:pPr>
    </w:p>
    <w:bookmarkEnd w:id="20"/>
    <w:bookmarkEnd w:id="21"/>
    <w:p>
      <w:pPr>
        <w:pStyle w:val="FirstParagraph"/>
      </w:pPr>
      <w:r>
        <w:br/>
      </w:r>
      <w:r>
        <w:br/>
      </w:r>
      <w:r>
        <w:rPr>
          <w:bCs/>
          <w:b/>
        </w:rPr>
        <w:t xml:space="preserve">Title:</w:t>
      </w:r>
      <w:r>
        <w:t xml:space="preserve"> </w:t>
      </w:r>
      <w:r>
        <w:t xml:space="preserve">Navigating the Political Landscape of Morocco Casablanca</w:t>
      </w:r>
      <w:r>
        <w:br/>
      </w:r>
      <w:r>
        <w:rPr>
          <w:bCs/>
          <w:b/>
        </w:rPr>
        <w:t xml:space="preserve">Date:</w:t>
      </w:r>
      <w:r>
        <w:t xml:space="preserve"> </w:t>
      </w:r>
      <w:r>
        <w:t xml:space="preserve">October 15, 2023</w:t>
      </w:r>
      <w:r>
        <w:br/>
      </w:r>
      <w:r>
        <w:rPr>
          <w:bCs/>
          <w:b/>
        </w:rPr>
        <w:t xml:space="preserve">Institution:</w:t>
      </w:r>
      <w:r>
        <w:t xml:space="preserve"> </w:t>
      </w:r>
      <w:r>
        <w:t xml:space="preserve">[University Name]</w:t>
      </w:r>
      <w:r>
        <w:br/>
      </w:r>
    </w:p>
    <w:p>
      <w:r>
        <w:pict>
          <v:rect style="width:0;height:1.5pt" o:hralign="center" o:hrstd="t" o:hr="t"/>
        </w:pict>
      </w:r>
    </w:p>
    <w:bookmarkStart w:id="27" w:name="table-of-contents"/>
    <w:p>
      <w:pPr>
        <w:pStyle w:val="Heading1"/>
      </w:pPr>
      <w:r>
        <w:t xml:space="preserve">TABLE OF CONTENTS</w:t>
      </w:r>
    </w:p>
    <w:p>
      <w:pPr>
        <w:pStyle w:val="FirstParagraph"/>
      </w:pPr>
      <w:r>
        <w:t xml:space="preserve">Introduction</w:t>
      </w:r>
    </w:p>
    <w:p>
      <w:pPr>
        <w:pStyle w:val="FirstParagraph"/>
      </w:pPr>
      <w:r>
        <w:br/>
      </w:r>
      <w:r>
        <w:br/>
      </w:r>
    </w:p>
    <w:p>
      <w:pPr>
        <w:numPr>
          <w:ilvl w:val="0"/>
          <w:numId w:val="1002"/>
        </w:numPr>
        <w:pStyle w:val="Compact"/>
      </w:pPr>
      <w:r>
        <w:t xml:space="preserve">Description of the Internship Context</w:t>
      </w:r>
    </w:p>
    <w:p>
      <w:pPr>
        <w:pStyle w:val="FirstParagraph"/>
      </w:pPr>
      <w:r>
        <w:br/>
      </w:r>
    </w:p>
    <w:p>
      <w:pPr>
        <w:pStyle w:val="BodyText"/>
      </w:pPr>
      <w:r>
        <w:t xml:space="preserve">Daily Activities and Responsibilities as a Politician Assistant Internship</w:t>
      </w:r>
    </w:p>
    <w:p>
      <w:pPr>
        <w:pStyle w:val="BodyText"/>
      </w:pPr>
      <w:r>
        <w:t xml:space="preserve">&lt; br/&gt;&lt; br /&gt;&lt; ol start='4' &gt;&lt; li&gt;Key Learnings and Challenges in Moroccan Casablanca Politics &lt; br /&gt;</w:t>
      </w:r>
    </w:p>
    <w:p>
      <w:pPr>
        <w:pStyle w:val="FirstParagraph"/>
      </w:pPr>
      <w:r>
        <w:br/>
      </w:r>
    </w:p>
    <w:bookmarkStart w:id="22" w:name="introduction"/>
    <w:p>
      <w:pPr>
        <w:pStyle w:val="Heading2"/>
      </w:pPr>
      <w:r>
        <w:t xml:space="preserve">1. Introduction</w:t>
      </w:r>
    </w:p>
    <w:p>
      <w:pPr>
        <w:pStyle w:val="FirstParagraph"/>
      </w:pPr>
      <w:r>
        <w:br/>
      </w:r>
      <w:r>
        <w:t xml:space="preserve">This Internship Report provides a comprehensive overview of my academic internship within the dynamic political ecosystem of Morocco Casablanca. The primary objective of this report is to analyze the operational mechanics, strategic challenges, and civic responsibilities inherent in modern Moroccan political engagement. By immersing myself in a Politician role during this internship program, I aimed to bridge theoretical knowledge gained in academic settings with the practical realities of governance and public service administration within Morocco Casablanca.</w:t>
      </w:r>
      <w:r>
        <w:br/>
      </w:r>
      <w:r>
        <w:br/>
      </w:r>
      <w:r>
        <w:t xml:space="preserve">The city of Morocco Casablanca serves as an ideal backdrop for this study, given its status as the economic capital and one of the most populous urban centers in North Africa. The complexity of managing a metropolis while navigating national political pressures provides a unique environment for understanding how local governance interacts with broader ideological frameworks. This report details my experiences, detailing how I contributed to policy analysis, community outreach, and strategic planning under the mentorship of established political figures.</w:t>
      </w:r>
      <w:r>
        <w:br/>
      </w:r>
      <w:r>
        <w:br/>
      </w:r>
    </w:p>
    <w:bookmarkEnd w:id="22"/>
    <w:bookmarkStart w:id="23" w:name="description-of-the-internship-context"/>
    <w:p>
      <w:pPr>
        <w:pStyle w:val="Heading2"/>
      </w:pPr>
      <w:r>
        <w:t xml:space="preserve">2. Description of the Internship Context</w:t>
      </w:r>
    </w:p>
    <w:p>
      <w:pPr>
        <w:pStyle w:val="FirstParagraph"/>
      </w:pPr>
      <w:r>
        <w:br/>
      </w:r>
      <w:r>
        <w:t xml:space="preserve">The internship was conducted in collaboration with a prominent local political office located in Morocco Casablanca. The organization operates at the intersection of municipal administration and national party politics, requiring a nuanced understanding of both bureaucratic procedures and electoral strategies.</w:t>
      </w:r>
      <w:r>
        <w:br/>
      </w:r>
      <w:r>
        <w:br/>
      </w:r>
      <w:r>
        <w:t xml:space="preserve">Upon joining the team, I was assigned to assist senior advisors who specialize in urban development, youth engagement, and public communications. The environment is fast-paced and highly structured. Every stakeholder involved understands that effective Politician work in Morocco Casablanca requires more than just rhetoric; it demands concrete solutions to pressing issues such as traffic congestion, waste management infrastructure improvements, job creation for the youth demographic, and maintaining social stability amidst economic fluctuations.</w:t>
      </w:r>
      <w:r>
        <w:br/>
      </w:r>
      <w:r>
        <w:br/>
      </w:r>
      <w:r>
        <w:t xml:space="preserve">The hierarchical nature of political offices in this region means that clear communication channels are vital. As an intern supporting a Politician figure, I had access to high-level meetings but also took on foundational tasks like data collection and constituent feedback analysis. This dual exposure allowed me to appreciate the breadth of responsibilities involved in maintaining public trust and delivering tangible results for the citizens of Morocco Casablanca.</w:t>
      </w:r>
      <w:r>
        <w:br/>
      </w:r>
      <w:r>
        <w:br/>
      </w:r>
    </w:p>
    <w:bookmarkEnd w:id="23"/>
    <w:bookmarkStart w:id="24" w:name="X734271e644bc1a568f01f89af3c40a074c5263a"/>
    <w:p>
      <w:pPr>
        <w:pStyle w:val="Heading2"/>
      </w:pPr>
      <w:r>
        <w:t xml:space="preserve">3. Daily Activities and Responsibilities as a Politician Assistant Internship</w:t>
      </w:r>
    </w:p>
    <w:p>
      <w:pPr>
        <w:pStyle w:val="FirstParagraph"/>
      </w:pPr>
      <w:r>
        <w:br/>
      </w:r>
      <w:r>
        <w:t xml:space="preserve">My daily routine revolved around several core pillars designed to enhance my understanding of political operations:</w:t>
      </w:r>
    </w:p>
    <w:p>
      <w:pPr>
        <w:numPr>
          <w:ilvl w:val="0"/>
          <w:numId w:val="1004"/>
        </w:numPr>
        <w:pStyle w:val="Compact"/>
      </w:pPr>
      <w:r>
        <w:t xml:space="preserve">Constituent Liaison Support:</w:t>
      </w:r>
    </w:p>
    <w:p>
      <w:pPr>
        <w:numPr>
          <w:ilvl w:val="0"/>
          <w:numId w:val="1004"/>
        </w:numPr>
        <w:pStyle w:val="Compact"/>
      </w:pPr>
      <w:r>
        <w:t xml:space="preserve">Policy Research and Drafting:</w:t>
      </w:r>
    </w:p>
    <w:p>
      <w:pPr>
        <w:numPr>
          <w:ilvl w:val="0"/>
          <w:numId w:val="1004"/>
        </w:numPr>
        <w:pStyle w:val="Compact"/>
      </w:pPr>
      <w:r>
        <w:t xml:space="preserve">Event Coordination:</w:t>
      </w:r>
    </w:p>
    <w:p>
      <w:pPr>
        <w:numPr>
          <w:ilvl w:val="0"/>
          <w:numId w:val="1004"/>
        </w:numPr>
        <w:pStyle w:val="Compact"/>
      </w:pPr>
      <w:r>
        <w:t xml:space="preserve">Community Outreach Programs:</w:t>
      </w:r>
    </w:p>
    <w:p>
      <w:pPr>
        <w:pStyle w:val="FirstParagraph"/>
      </w:pPr>
      <w:r>
        <w:t xml:space="preserve">Through these activities, I gained firsthand insight into how a Politician balances immediate constituent needs with long-term strategic goals while operating within the specific socio-cultural context of Casablanca.</w:t>
      </w:r>
      <w:r>
        <w:br/>
      </w:r>
      <w:r>
        <w:br/>
      </w:r>
    </w:p>
    <w:bookmarkEnd w:id="24"/>
    <w:bookmarkStart w:id="25" w:name="X680e657797d8fb14418f924951f5c0c5bb6e6f0"/>
    <w:p>
      <w:pPr>
        <w:pStyle w:val="Heading2"/>
      </w:pPr>
      <w:r>
        <w:t xml:space="preserve">4. Key Learnings and Challenges in Moroccan Casablanca Politics</w:t>
      </w:r>
    </w:p>
    <w:p>
      <w:pPr>
        <w:pStyle w:val="FirstParagraph"/>
      </w:pPr>
      <w:r>
        <w:br/>
      </w:r>
      <w:r>
        <w:t xml:space="preserve">One of the most significant takeaways from this internship was recognizing the intricate balance required when serving as a Politician in Morocco Casablanca. The city's diversity presents both opportunities and obstacles. On one hand, there is immense entrepreneurial spirit among young people seeking employment opportunities; on the other hand, systemic inefficiencies can hinder progress if not addressed promptly by responsible leaders.</w:t>
      </w:r>
      <w:r>
        <w:br/>
      </w:r>
      <w:r>
        <w:br/>
      </w:r>
      <w:r>
        <w:t xml:space="preserve">Another challenge observed during my tenure was navigating cultural sensitivities while advocating for progressive reforms. Traditional values still play a strong role in shaping societal expectations across Morocco Casablanca. Therefore, any Politician attempting to implement change must do so respectfully, ensuring that innovation does not alienate conservative segments of society. This delicate dance between modernization and tradition proved fascinating yet demanding.</w:t>
      </w:r>
      <w:r>
        <w:br/>
      </w:r>
      <w:r>
        <w:br/>
      </w:r>
      <w:r>
        <w:t xml:space="preserve">Furthermore, communication technology has transformed how political figures interact with voters globally—including here in Morocco Casablanca. Social media campaigns now dictate much of the narrative surrounding elections and policy debates. Learning to harness digital platforms responsibly became a major focus area throughout my internship period.</w:t>
      </w:r>
      <w:r>
        <w:br/>
      </w:r>
      <w:r>
        <w:br/>
      </w:r>
    </w:p>
    <w:bookmarkEnd w:id="25"/>
    <w:bookmarkStart w:id="26" w:name="conclusion"/>
    <w:p>
      <w:pPr>
        <w:pStyle w:val="Heading2"/>
      </w:pPr>
      <w:r>
        <w:t xml:space="preserve">5. Conclusion</w:t>
      </w:r>
    </w:p>
    <w:p>
      <w:pPr>
        <w:pStyle w:val="FirstParagraph"/>
      </w:pPr>
      <w:r>
        <w:br/>
      </w:r>
      <w:r>
        <w:t xml:space="preserve">In conclusion, this Internship Report encapsulates invaluable lessons learned while working closely alongside seasoned professionals in the field of Moroccan politics based out of Casablanca. Not only did I acquire technical skills related to policy analysis and event management but also developed soft competencies such as empathy, adaptability, and strategic thinking—all attributes necessary for anyone aspiring toward becoming a successful Politician themselves someday soon enough!</w:t>
      </w:r>
      <w:r>
        <w:br/>
      </w:r>
      <w:r>
        <w:br/>
      </w:r>
      <w:r>
        <w:t xml:space="preserve">Moreover, witnessing firsthand how dedicated individuals strive daily towards improving life quality through thoughtful governance inspired me greatly about future possibilities ahead beyond merely reading textbooks alone anymore today too!</w:t>
      </w:r>
      <w:r>
        <w:br/>
      </w:r>
      <w:r>
        <w:br/>
      </w:r>
      <w:r>
        <w:t xml:space="preserve">Finally,I would like extend sincere gratitude everyone who supported me throughout journey especially those mentors whose guidance helped shape perspective regarding importance ethical conduct combined with practical action whenever dealing with real world problems faced collectively by society nowadays everywhere around globe including right here inside beautiful vibrant city known worldwide simply called 'Morocco Casablanca'.</w:t>
      </w:r>
      <w:r>
        <w:br/>
      </w:r>
      <w:r>
        <w:br/>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Casablanca</dc:title>
  <dc:creator/>
  <dc:language>en</dc:language>
  <cp:keywords/>
  <dcterms:created xsi:type="dcterms:W3CDTF">2026-07-29T18:20:18Z</dcterms:created>
  <dcterms:modified xsi:type="dcterms:W3CDTF">2026-07-29T18:20:18Z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