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Administration</w:t>
      </w:r>
      <w:r>
        <w:t xml:space="preserve"> </w:t>
      </w:r>
      <w:r>
        <w:t xml:space="preserve">in</w:t>
      </w:r>
      <w:r>
        <w:t xml:space="preserve"> </w:t>
      </w:r>
      <w:r>
        <w:t xml:space="preserve">Pakistan</w:t>
      </w:r>
      <w:r>
        <w:t xml:space="preserve"> </w:t>
      </w:r>
      <w:r>
        <w:t xml:space="preserve">Islamabad</w:t>
      </w:r>
    </w:p>
    <w:p>
      <w:pPr>
        <w:pStyle w:val="FirstParagraph"/>
      </w:pPr>
      <w:r>
        <w:t xml:space="preserve">Date: May 24, 2024</w:t>
      </w:r>
    </w:p>
    <w:bookmarkStart w:id="29" w:name="X2d1168bb3bb6977bd0ea35db2fc2282a5c91551"/>
    <w:p>
      <w:pPr>
        <w:pStyle w:val="Heading1"/>
      </w:pPr>
      <w:r>
        <w:t xml:space="preserve">Internship Report on Political Administration and Legislative Processes in Pakistan Islamabad</w:t>
      </w:r>
    </w:p>
    <w:bookmarkStart w:id="20" w:name="X049934fc17288f004017ffed55eaacdad2ef578"/>
    <w:p>
      <w:pPr>
        <w:pStyle w:val="Heading2"/>
      </w:pPr>
      <w:r>
        <w:t xml:space="preserve">I. Introduction and Objective of the Internship</w:t>
      </w:r>
    </w:p>
    <w:p>
      <w:pPr>
        <w:pStyle w:val="FirstParagraph"/>
      </w:pPr>
      <w:r>
        <w:t xml:space="preserve">This report outlines the comprehensive experiences, observations, and learning outcomes derived from a three-month internship undertaken within the political apparatus located in</w:t>
      </w:r>
      <w:r>
        <w:t xml:space="preserve"> </w:t>
      </w:r>
      <w:r>
        <w:rPr>
          <w:bCs/>
          <w:b/>
        </w:rPr>
        <w:t xml:space="preserve">Pakistan Islamabad</w:t>
      </w:r>
      <w:r>
        <w:t xml:space="preserve">. The primary objective of this internship was to gain firsthand insight into the functioning of democratic institutions, specifically focusing on the intersection between legislative policy-making and constituency management. As a student of Public Administration with a keen interest in South Asian politics, I sought to understand how modern governance operates within the unique socio-political landscape of</w:t>
      </w:r>
      <w:r>
        <w:t xml:space="preserve"> </w:t>
      </w:r>
      <w:r>
        <w:rPr>
          <w:bCs/>
          <w:b/>
        </w:rPr>
        <w:t xml:space="preserve">Pakistan Islamabad</w:t>
      </w:r>
      <w:r>
        <w:t xml:space="preserve">, which serves as the federal capital and the nerve center of national political discourse.</w:t>
      </w:r>
    </w:p>
    <w:p>
      <w:pPr>
        <w:pStyle w:val="BodyText"/>
      </w:pPr>
      <w:r>
        <w:t xml:space="preserve">The internship was structured to provide exposure to various aspects of political work, including parliamentary procedures, public liaison services, policy analysis regarding local urban planning in the capital territory, and crisis management strategies employed by elected representatives. By focusing on</w:t>
      </w:r>
      <w:r>
        <w:t xml:space="preserve"> </w:t>
      </w:r>
      <w:r>
        <w:rPr>
          <w:bCs/>
          <w:b/>
        </w:rPr>
        <w:t xml:space="preserve">Pakistan Islamabad</w:t>
      </w:r>
      <w:r>
        <w:t xml:space="preserve">, the report highlights the distinct challenges faced by politicians in a cosmopolitan yet highly bureaucratic environment.</w:t>
      </w:r>
    </w:p>
    <w:bookmarkEnd w:id="20"/>
    <w:bookmarkStart w:id="21" w:name="X213b54762934dc8aa05c8f0068236065a53a044"/>
    <w:p>
      <w:pPr>
        <w:pStyle w:val="Heading2"/>
      </w:pPr>
      <w:r>
        <w:t xml:space="preserve">II. Institutional Framework and Role of the Politician</w:t>
      </w:r>
    </w:p>
    <w:p>
      <w:pPr>
        <w:pStyle w:val="FirstParagraph"/>
      </w:pPr>
      <w:r>
        <w:t xml:space="preserve">The core of this internship involved working alongside an elected Member of the National Assembly (MNA) based in</w:t>
      </w:r>
      <w:r>
        <w:t xml:space="preserve"> </w:t>
      </w:r>
      <w:r>
        <w:rPr>
          <w:bCs/>
          <w:b/>
        </w:rPr>
        <w:t xml:space="preserve">Pakistan Islamabad</w:t>
      </w:r>
      <w:r>
        <w:t xml:space="preserve">. The role of a</w:t>
      </w:r>
      <w:r>
        <w:t xml:space="preserve"> </w:t>
      </w:r>
      <w:r>
        <w:rPr>
          <w:bCs/>
          <w:b/>
        </w:rPr>
        <w:t xml:space="preserve">Politician</w:t>
      </w:r>
      <w:r>
        <w:t xml:space="preserve"> </w:t>
      </w:r>
      <w:r>
        <w:t xml:space="preserve">in this context is multifaceted, extending beyond mere legislative voting. It encompasses significant responsibilities regarding the administration of the Federal Capital Territory, housing schemes for armed forces and civilians, and the coordination with federal ministries.</w:t>
      </w:r>
    </w:p>
    <w:p>
      <w:pPr>
        <w:pStyle w:val="BodyText"/>
      </w:pPr>
      <w:r>
        <w:t xml:space="preserve">I was assigned to assist in managing constituency offices within Islamabad. This experience provided a deep understanding of how a</w:t>
      </w:r>
      <w:r>
        <w:t xml:space="preserve"> </w:t>
      </w:r>
      <w:r>
        <w:rPr>
          <w:bCs/>
          <w:b/>
        </w:rPr>
        <w:t xml:space="preserve">Politician</w:t>
      </w:r>
      <w:r>
        <w:t xml:space="preserve"> </w:t>
      </w:r>
      <w:r>
        <w:t xml:space="preserve">navigates the demands of diverse demographic groups residing in sectors ranging from F-Sectors to G-Fectors. The internship demonstrated that effective political leadership in</w:t>
      </w:r>
      <w:r>
        <w:t xml:space="preserve"> </w:t>
      </w:r>
      <w:r>
        <w:rPr>
          <w:bCs/>
          <w:b/>
        </w:rPr>
        <w:t xml:space="preserve">Pakistan Islamabad</w:t>
      </w:r>
      <w:r>
        <w:t xml:space="preserve"> </w:t>
      </w:r>
      <w:r>
        <w:t xml:space="preserve">requires not only ideological consistency but also pragmatic administrative skills to address immediate citizen grievances related to water supply, electricity, and urban infrastructure.</w:t>
      </w:r>
    </w:p>
    <w:bookmarkEnd w:id="21"/>
    <w:bookmarkStart w:id="25" w:name="iii.-key-activities-and-responsibilities"/>
    <w:p>
      <w:pPr>
        <w:pStyle w:val="Heading2"/>
      </w:pPr>
      <w:r>
        <w:t xml:space="preserve">III. Key Activities and Responsibilities</w:t>
      </w:r>
    </w:p>
    <w:p>
      <w:pPr>
        <w:pStyle w:val="FirstParagraph"/>
      </w:pPr>
      <w:r>
        <w:t xml:space="preserve">During the tenure of this internship in</w:t>
      </w:r>
      <w:r>
        <w:t xml:space="preserve"> </w:t>
      </w:r>
      <w:r>
        <w:rPr>
          <w:bCs/>
          <w:b/>
        </w:rPr>
        <w:t xml:space="preserve">Pakistan Islamabad</w:t>
      </w:r>
      <w:r>
        <w:t xml:space="preserve">, my responsibilities were varied and immersive. Below are the key activities undertaken:</w:t>
      </w:r>
    </w:p>
    <w:bookmarkStart w:id="22" w:name="Xc5a60f510a2c122aef1c36d22cef060283b0030"/>
    <w:p>
      <w:pPr>
        <w:pStyle w:val="Heading3"/>
      </w:pPr>
      <w:r>
        <w:t xml:space="preserve">A. Legislative Research and Policy Analysis</w:t>
      </w:r>
    </w:p>
    <w:p>
      <w:pPr>
        <w:pStyle w:val="FirstParagraph"/>
      </w:pPr>
      <w:r>
        <w:t xml:space="preserve">I assisted in drafting briefing notes for upcoming parliamentary sessions. This required analyzing bills that had direct implications for</w:t>
      </w:r>
      <w:r>
        <w:t xml:space="preserve"> </w:t>
      </w:r>
      <w:r>
        <w:rPr>
          <w:bCs/>
          <w:b/>
        </w:rPr>
        <w:t xml:space="preserve">Pakistan Islamabad</w:t>
      </w:r>
      <w:r>
        <w:t xml:space="preserve">, such as amendments to the Capital Development Authority (CDA) bylaws or federal budget allocations for capital infrastructure. This task highlighted the critical role of a</w:t>
      </w:r>
      <w:r>
        <w:t xml:space="preserve"> </w:t>
      </w:r>
      <w:r>
        <w:rPr>
          <w:bCs/>
          <w:b/>
        </w:rPr>
        <w:t xml:space="preserve">Politician</w:t>
      </w:r>
      <w:r>
        <w:t xml:space="preserve"> </w:t>
      </w:r>
      <w:r>
        <w:t xml:space="preserve">in translating complex legal jargon into actionable policies that benefit their constituents.</w:t>
      </w:r>
    </w:p>
    <w:bookmarkEnd w:id="22"/>
    <w:bookmarkStart w:id="23" w:name="X0ef747c0d64baafaab1f5f7bede3929cccc4eaa"/>
    <w:p>
      <w:pPr>
        <w:pStyle w:val="Heading3"/>
      </w:pPr>
      <w:r>
        <w:t xml:space="preserve">B. Constituent Liaison and Dispute Resolution</w:t>
      </w:r>
    </w:p>
    <w:p>
      <w:pPr>
        <w:pStyle w:val="FirstParagraph"/>
      </w:pPr>
      <w:r>
        <w:t xml:space="preserve">A significant portion of my time was spent facilitating meetings between citizens and the political representative. In</w:t>
      </w:r>
      <w:r>
        <w:t xml:space="preserve"> </w:t>
      </w:r>
      <w:r>
        <w:rPr>
          <w:bCs/>
          <w:b/>
        </w:rPr>
        <w:t xml:space="preserve">Pakistan Islamabad</w:t>
      </w:r>
      <w:r>
        <w:t xml:space="preserve">, issues often revolve around unauthorized construction, property disputes, and housing allotments. Observing how a seasoned</w:t>
      </w:r>
      <w:r>
        <w:t xml:space="preserve"> </w:t>
      </w:r>
      <w:r>
        <w:rPr>
          <w:bCs/>
          <w:b/>
        </w:rPr>
        <w:t xml:space="preserve">Politician</w:t>
      </w:r>
      <w:r>
        <w:t xml:space="preserve"> </w:t>
      </w:r>
      <w:r>
        <w:t xml:space="preserve">mediates these conflicts provided invaluable lessons in negotiation, empathy, and legal knowledge. It became evident that political stability in the capital depends heavily on the ability to resolve local grievances before they escalate into broader social unrest.</w:t>
      </w:r>
    </w:p>
    <w:bookmarkEnd w:id="23"/>
    <w:bookmarkStart w:id="24" w:name="X039e62d45ab1bf43631bd8bcaa119ccc84d0763"/>
    <w:p>
      <w:pPr>
        <w:pStyle w:val="Heading3"/>
      </w:pPr>
      <w:r>
        <w:t xml:space="preserve">C. Public Engagement and Campaign Strategy</w:t>
      </w:r>
    </w:p>
    <w:p>
      <w:pPr>
        <w:pStyle w:val="FirstParagraph"/>
      </w:pPr>
      <w:r>
        <w:t xml:space="preserve">I participated in community outreach programs organized across various sectors of</w:t>
      </w:r>
      <w:r>
        <w:t xml:space="preserve"> </w:t>
      </w:r>
      <w:r>
        <w:rPr>
          <w:bCs/>
          <w:b/>
        </w:rPr>
        <w:t xml:space="preserve">Pakistan Islamabad</w:t>
      </w:r>
      <w:r>
        <w:t xml:space="preserve">. These activities included town hall meetings and health camps. This aspect of the internship illuminated the importance of visibility and accessibility for any</w:t>
      </w:r>
      <w:r>
        <w:t xml:space="preserve"> </w:t>
      </w:r>
      <w:r>
        <w:rPr>
          <w:bCs/>
          <w:b/>
        </w:rPr>
        <w:t xml:space="preserve">Politician</w:t>
      </w:r>
      <w:r>
        <w:t xml:space="preserve">. Engaging directly with voters helped in understanding the pulse of the electorate, revealing priorities such as education quality, job creation for youth, and public transportation improvements.</w:t>
      </w:r>
    </w:p>
    <w:bookmarkEnd w:id="24"/>
    <w:bookmarkEnd w:id="25"/>
    <w:bookmarkStart w:id="26" w:name="X768b7a6887e9ceb4dc726dc6f4bc4ae40f710b6"/>
    <w:p>
      <w:pPr>
        <w:pStyle w:val="Heading2"/>
      </w:pPr>
      <w:r>
        <w:t xml:space="preserve">IV. Observations on Governance in Pakistan Islamabad</w:t>
      </w:r>
    </w:p>
    <w:p>
      <w:pPr>
        <w:pStyle w:val="FirstParagraph"/>
      </w:pPr>
      <w:r>
        <w:t xml:space="preserve">The internship offered a unique perspective on the governance structure of</w:t>
      </w:r>
      <w:r>
        <w:t xml:space="preserve"> </w:t>
      </w:r>
      <w:r>
        <w:rPr>
          <w:bCs/>
          <w:b/>
        </w:rPr>
        <w:t xml:space="preserve">Pakistan Islamabad</w:t>
      </w:r>
      <w:r>
        <w:t xml:space="preserve">. Unlike other cities in Pakistan that fall under provincial jurisdiction, the capital is administered directly by the federal government through specialized agencies like CDA and RAWalpindi Cantonment Board. This dual-structure often leads to bureaucratic complexities.</w:t>
      </w:r>
    </w:p>
    <w:p>
      <w:pPr>
        <w:pStyle w:val="BodyText"/>
      </w:pPr>
      <w:r>
        <w:t xml:space="preserve">I observed that successful</w:t>
      </w:r>
      <w:r>
        <w:t xml:space="preserve"> </w:t>
      </w:r>
      <w:r>
        <w:rPr>
          <w:bCs/>
          <w:b/>
        </w:rPr>
        <w:t xml:space="preserve">Politician</w:t>
      </w:r>
      <w:r>
        <w:t xml:space="preserve">s in this region are those who can effectively bridge the gap between these federal bodies and the public. The internship revealed that political influence is crucial in expediting file movements and ensuring that development projects, such as metro bus expansions or park renovations, are completed on time. Furthermore, the report notes that transparency in housing schemes is a major concern for citizens in</w:t>
      </w:r>
      <w:r>
        <w:t xml:space="preserve"> </w:t>
      </w:r>
      <w:r>
        <w:rPr>
          <w:bCs/>
          <w:b/>
        </w:rPr>
        <w:t xml:space="preserve">Pakistan Islamabad</w:t>
      </w:r>
      <w:r>
        <w:t xml:space="preserve">, demanding greater accountability from elected officials.</w:t>
      </w:r>
    </w:p>
    <w:bookmarkEnd w:id="26"/>
    <w:bookmarkStart w:id="27" w:name="v.-challenges-encountered"/>
    <w:p>
      <w:pPr>
        <w:pStyle w:val="Heading2"/>
      </w:pPr>
      <w:r>
        <w:t xml:space="preserve">V. Challenges Encountered</w:t>
      </w:r>
    </w:p>
    <w:p>
      <w:pPr>
        <w:pStyle w:val="FirstParagraph"/>
      </w:pPr>
      <w:r>
        <w:t xml:space="preserve">The political landscape in</w:t>
      </w:r>
      <w:r>
        <w:t xml:space="preserve"> </w:t>
      </w:r>
      <w:r>
        <w:rPr>
          <w:bCs/>
          <w:b/>
        </w:rPr>
        <w:t xml:space="preserve">Pakistan Islamabad</w:t>
      </w:r>
      <w:r>
        <w:t xml:space="preserve"> </w:t>
      </w:r>
      <w:r>
        <w:t xml:space="preserve">is dynamic and often volatile. One of the primary challenges faced during the internship was managing conflicting interests between different political parties and administrative bodies. Additionally, the rapid urbanization of Islamabad presents ongoing infrastructural strains that a</w:t>
      </w:r>
      <w:r>
        <w:t xml:space="preserve"> </w:t>
      </w:r>
      <w:r>
        <w:rPr>
          <w:bCs/>
          <w:b/>
        </w:rPr>
        <w:t xml:space="preserve">Politician</w:t>
      </w:r>
      <w:r>
        <w:t xml:space="preserve"> </w:t>
      </w:r>
      <w:r>
        <w:t xml:space="preserve">must constantly address. The high volume of public complaints required efficient triage systems, which were sometimes hindered by resource constraints.</w:t>
      </w:r>
    </w:p>
    <w:bookmarkEnd w:id="27"/>
    <w:bookmarkStart w:id="28" w:name="vi.-conclusion-and-learning-outcomes"/>
    <w:p>
      <w:pPr>
        <w:pStyle w:val="Heading2"/>
      </w:pPr>
      <w:r>
        <w:t xml:space="preserve">VI. Conclusion and Learning Outcomes</w:t>
      </w:r>
    </w:p>
    <w:p>
      <w:pPr>
        <w:pStyle w:val="FirstParagraph"/>
      </w:pPr>
      <w:r>
        <w:t xml:space="preserve">In conclusion, this internship in</w:t>
      </w:r>
      <w:r>
        <w:t xml:space="preserve"> </w:t>
      </w:r>
      <w:r>
        <w:rPr>
          <w:bCs/>
          <w:b/>
        </w:rPr>
        <w:t xml:space="preserve">Pakistan Islamabad</w:t>
      </w:r>
      <w:r>
        <w:t xml:space="preserve"> </w:t>
      </w:r>
      <w:r>
        <w:t xml:space="preserve">has been an enlightening journey into the realities of political governance. It has transformed my theoretical understanding of political science into practical knowledge about administration, leadership, and public service.</w:t>
      </w:r>
    </w:p>
    <w:p>
      <w:pPr>
        <w:pStyle w:val="BodyText"/>
      </w:pPr>
      <w:r>
        <w:t xml:space="preserve">I have learned that being a</w:t>
      </w:r>
      <w:r>
        <w:t xml:space="preserve"> </w:t>
      </w:r>
      <w:r>
        <w:rPr>
          <w:bCs/>
          <w:b/>
        </w:rPr>
        <w:t xml:space="preserve">Politician</w:t>
      </w:r>
      <w:r>
        <w:t xml:space="preserve"> </w:t>
      </w:r>
      <w:r>
        <w:t xml:space="preserve">is not merely about holding office but involves a continuous commitment to serving the community. The experience in</w:t>
      </w:r>
      <w:r>
        <w:t xml:space="preserve"> </w:t>
      </w:r>
      <w:r>
        <w:rPr>
          <w:bCs/>
          <w:b/>
        </w:rPr>
        <w:t xml:space="preserve">Pakistan Islamabad</w:t>
      </w:r>
      <w:r>
        <w:t xml:space="preserve"> </w:t>
      </w:r>
      <w:r>
        <w:t xml:space="preserve">taught me the importance of ethical conduct, strategic communication, and resilience in the face of bureaucratic hurdles. For aspiring public servants, this internship underscores that effective governance requires a delicate balance between political ambition and genuine civic duty.</w:t>
      </w:r>
    </w:p>
    <w:p>
      <w:pPr>
        <w:pStyle w:val="BodyText"/>
      </w:pPr>
      <w:r>
        <w:t xml:space="preserve">Finally, this report affirms that</w:t>
      </w:r>
      <w:r>
        <w:t xml:space="preserve"> </w:t>
      </w:r>
      <w:r>
        <w:rPr>
          <w:bCs/>
          <w:b/>
        </w:rPr>
        <w:t xml:space="preserve">Pakistan Islamabad</w:t>
      </w:r>
      <w:r>
        <w:t xml:space="preserve">, as the heart of national politics, demands leaders who are not only politically astute but also administratively competent. The insights gained here will undoubtedly serve as a foundational pillar for my future career in public policy and political administration.</w:t>
      </w:r>
    </w:p>
    <w:p>
      <w:pPr>
        <w:pStyle w:val="BodyText"/>
      </w:pPr>
      <w:r>
        <w:rPr>
          <w:bCs/>
          <w:b/>
        </w:rPr>
        <w:t xml:space="preserve">Submitted by:</w:t>
      </w:r>
    </w:p>
    <w:p>
      <w:pPr>
        <w:pStyle w:val="BodyText"/>
      </w:pPr>
      <w:r>
        <w:t xml:space="preserve">[Intern Name]</w:t>
      </w:r>
    </w:p>
    <w:p>
      <w:pPr>
        <w:pStyle w:val="BodyText"/>
      </w:pPr>
      <w:r>
        <w:t xml:space="preserve">[Student ID/Registration Number]</w:t>
      </w:r>
    </w:p>
    <w:p>
      <w:pPr>
        <w:pStyle w:val="BodyText"/>
      </w:pPr>
      <w:r>
        <w:br/>
      </w:r>
      <w:r>
        <w:br/>
      </w:r>
      <w:r>
        <w:br/>
      </w:r>
    </w:p>
    <w:p>
      <w:pPr>
        <w:pStyle w:val="BodyText"/>
      </w:pPr>
      <w:r>
        <w:t xml:space="preserve">__________________________</w:t>
      </w:r>
      <w:r>
        <w:br/>
      </w:r>
      <w:r>
        <w:t xml:space="preserve">[Supervisor Name]</w:t>
      </w:r>
      <w:r>
        <w:br/>
      </w:r>
      <w:r>
        <w:t xml:space="preserve">Senior Political Advisor</w:t>
      </w:r>
      <w:r>
        <w:br/>
      </w:r>
      <w:r>
        <w:t xml:space="preserve">Office of the MNA</w:t>
      </w:r>
      <w:r>
        <w:br/>
      </w:r>
      <w:r>
        <w:t xml:space="preserve">Islamabad, Pakistan</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Administration in Pakistan Islamabad</dc:title>
  <dc:creator/>
  <dc:language>en</dc:language>
  <cp:keywords/>
  <dcterms:created xsi:type="dcterms:W3CDTF">2026-07-29T21:11:23Z</dcterms:created>
  <dcterms:modified xsi:type="dcterms:W3CDTF">2026-07-29T21:11:23Z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