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INTERNSHIP REPORT</w:t>
      </w:r>
    </w:p>
    <w:p>
      <w:pPr>
        <w:pStyle w:val="BodyText"/>
      </w:pPr>
      <w:r>
        <w:t xml:space="preserve">Strategic Political Administration and Community Engagement in Tanzania Dar es Salaam</w:t>
      </w:r>
    </w:p>
    <w:p>
      <w:pPr>
        <w:pStyle w:val="BodyText"/>
      </w:pPr>
      <w:r>
        <w:br/>
      </w:r>
    </w:p>
    <w:p>
      <w:pPr>
        <w:pStyle w:val="BodyText"/>
      </w:pPr>
      <w:r>
        <w:t xml:space="preserve">Name:</w:t>
      </w:r>
    </w:p>
    <w:p>
      <w:pPr>
        <w:pStyle w:val="BodyText"/>
      </w:pPr>
      <w:r>
        <w:t xml:space="preserve">[Your Name Here]</w:t>
      </w:r>
    </w:p>
    <w:p>
      <w:pPr>
        <w:pStyle w:val="BodyText"/>
      </w:pPr>
      <w:r>
        <w:t xml:space="preserve">swiggy</w:t>
      </w:r>
    </w:p>
    <w:p>
      <w:pPr>
        <w:pStyle w:val="BodyText"/>
      </w:pPr>
      <w:r>
        <w:t xml:space="preserve">Date:</w:t>
      </w:r>
    </w:p>
    <w:p>
      <w:pPr>
        <w:pStyle w:val="BodyText"/>
      </w:pPr>
      <w:r>
        <w:t xml:space="preserve">[Current Date]</w:t>
      </w:r>
      <w:r>
        <w:t xml:space="preserve"> </w:t>
      </w:r>
      <w:r>
        <w:t xml:space="preserve">tr &gt;</w:t>
      </w:r>
    </w:p>
    <w:p>
      <w:pPr>
        <w:pStyle w:val="BodyText"/>
      </w:pPr>
      <w:r>
        <w:t xml:space="preserve">&lt; th &gt; Duration :/ th &gt;&lt; td &gt; 3 Months /&lt; ;&lt; &amp;l t ;/ t a bl e &gt;</w:t>
      </w:r>
    </w:p>
    <w:bookmarkStart w:id="20" w:name="introduction-and-contextual-overview"/>
    <w:p>
      <w:pPr>
        <w:pStyle w:val="Heading1"/>
      </w:pPr>
      <w:r>
        <w:t xml:space="preserve">1. Introduction and Contextual Overview</w:t>
      </w:r>
    </w:p>
    <w:p>
      <w:pPr>
        <w:pStyle w:val="FirstParagraph"/>
      </w:pPr>
      <w:r>
        <w:t xml:space="preserve">This document serves as the comprehensive final report for my internship placement within the political and administrative framework of Tanzania Dar es Salaam. As the commercial capital and largest city in Tanzania, Dar es Salaam presents a unique socio-political landscape that differs significantly from other regions in East Africa. The primary objective of this internship was to gain practical insight into how modern</w:t>
      </w:r>
      <w:r>
        <w:t xml:space="preserve"> </w:t>
      </w:r>
      <w:r>
        <w:rPr>
          <w:bCs/>
          <w:b/>
        </w:rPr>
        <w:t xml:space="preserve">Politician</w:t>
      </w:r>
      <w:r>
        <w:t xml:space="preserve">s operate within the vibrant democratic structures of Tanzania, specifically focusing on constituency management, policy advocacy, and public service delivery.</w:t>
      </w:r>
    </w:p>
    <w:p>
      <w:pPr>
        <w:pStyle w:val="BodyText"/>
      </w:pPr>
      <w:r>
        <w:t xml:space="preserve">The choice of</w:t>
      </w:r>
      <w:r>
        <w:t xml:space="preserve"> </w:t>
      </w:r>
      <w:r>
        <w:rPr>
          <w:bCs/>
          <w:b/>
        </w:rPr>
        <w:t xml:space="preserve">Tanzania Dar es Salaam</w:t>
      </w:r>
      <w:r>
        <w:t xml:space="preserve"> </w:t>
      </w:r>
      <w:r>
        <w:t xml:space="preserve">as the location for this study is deliberate. It is a hub of economic activity and political discourse. The city serves as a microcosm for the broader challenges facing urban governance in developing nations, including infrastructure deficits, population density issues, and youth unemployment. Consequently, understanding the role of local</w:t>
      </w:r>
      <w:r>
        <w:t xml:space="preserve"> </w:t>
      </w:r>
      <w:r>
        <w:rPr>
          <w:bCs/>
          <w:b/>
        </w:rPr>
        <w:t xml:space="preserve">Politician</w:t>
      </w:r>
      <w:r>
        <w:t xml:space="preserve">s here offers critical lessons in leadership accountability and community representation.</w:t>
      </w:r>
    </w:p>
    <w:bookmarkEnd w:id="20"/>
    <w:bookmarkStart w:id="21" w:name="objectives-of-the-internship"/>
    <w:p>
      <w:pPr>
        <w:pStyle w:val="Heading1"/>
      </w:pPr>
      <w:r>
        <w:t xml:space="preserve">2. Objectives of the Internship</w:t>
      </w:r>
    </w:p>
    <w:p>
      <w:pPr>
        <w:pStyle w:val="FirstParagraph"/>
      </w:pPr>
      <w:r>
        <w:t xml:space="preserve">The internship was guided by three primary objectives designed to bridge the gap between academic political science theory and practical governance:</w:t>
      </w:r>
    </w:p>
    <w:p>
      <w:pPr>
        <w:numPr>
          <w:ilvl w:val="0"/>
          <w:numId w:val="1001"/>
        </w:numPr>
        <w:pStyle w:val="Compact"/>
      </w:pPr>
      <w:r>
        <w:rPr>
          <w:bCs/>
          <w:b/>
        </w:rPr>
        <w:t xml:space="preserve">To understand Local Governance Structures:</w:t>
      </w:r>
      <w:r>
        <w:t xml:space="preserve"> </w:t>
      </w:r>
      <w:r>
        <w:t xml:space="preserve">To map out the hierarchy of power in</w:t>
      </w:r>
      <w:r>
        <w:t xml:space="preserve"> </w:t>
      </w:r>
      <w:r>
        <w:rPr>
          <w:bCs/>
          <w:b/>
        </w:rPr>
        <w:t xml:space="preserve">Tanzania Dar es Salaam</w:t>
      </w:r>
      <w:r>
        <w:t xml:space="preserve">, specifically focusing on the relationship between local government authorities (LGAs) and elected representatives.</w:t>
      </w:r>
    </w:p>
    <w:p>
      <w:pPr>
        <w:numPr>
          <w:ilvl w:val="0"/>
          <w:numId w:val="1001"/>
        </w:numPr>
        <w:pStyle w:val="Compact"/>
      </w:pPr>
      <w:r>
        <w:rPr>
          <w:bCs/>
          <w:b/>
        </w:rPr>
        <w:t xml:space="preserve">To Analyze Constituent Engagement:</w:t>
      </w:r>
      <w:r>
        <w:t xml:space="preserve"> </w:t>
      </w:r>
      <w:r>
        <w:t xml:space="preserve">To observe how a</w:t>
      </w:r>
      <w:r>
        <w:t xml:space="preserve"> </w:t>
      </w:r>
      <w:r>
        <w:rPr>
          <w:bCs/>
          <w:b/>
        </w:rPr>
        <w:t xml:space="preserve">Politician</w:t>
      </w:r>
      <w:r>
        <w:t xml:space="preserve"> </w:t>
      </w:r>
      <w:r>
        <w:t xml:space="preserve">effectively communicates with voters from diverse ethnic and socioeconomic backgrounds within the bustling markets, informal settlements, and formal business districts of Dar es Salaam.</w:t>
      </w:r>
    </w:p>
    <w:p>
      <w:pPr>
        <w:numPr>
          <w:ilvl w:val="0"/>
          <w:numId w:val="1001"/>
        </w:numPr>
        <w:pStyle w:val="Compact"/>
      </w:pPr>
      <w:r>
        <w:rPr>
          <w:bCs/>
          <w:b/>
        </w:rPr>
        <w:t xml:space="preserve">To Evaluate Policy Implementation:</w:t>
      </w:r>
      <w:r>
        <w:t xml:space="preserve"> </w:t>
      </w:r>
      <w:r>
        <w:t xml:space="preserve">To assess how national policies are adapted to local realities in one of Africa’s most dynamic urban centers.</w:t>
      </w:r>
    </w:p>
    <w:bookmarkEnd w:id="21"/>
    <w:bookmarkStart w:id="25" w:name="scope-of-work-and-daily-activities"/>
    <w:p>
      <w:pPr>
        <w:pStyle w:val="Heading1"/>
      </w:pPr>
      <w:r>
        <w:t xml:space="preserve">3. Scope of Work and Daily Activities</w:t>
      </w:r>
    </w:p>
    <w:p>
      <w:pPr>
        <w:pStyle w:val="FirstParagraph"/>
      </w:pPr>
      <w:r>
        <w:t xml:space="preserve">The internship was conducted over a period of twelve weeks. The work environment required adaptability, cultural sensitivity, and a deep respect for the democratic processes inherent to Tanzanian politics.</w:t>
      </w:r>
    </w:p>
    <w:bookmarkStart w:id="22" w:name="constituency-outreach-and-welfare-visits"/>
    <w:p>
      <w:pPr>
        <w:pStyle w:val="Heading2"/>
      </w:pPr>
      <w:r>
        <w:t xml:space="preserve">3.1 Constituency Outreach and Welfare Visits</w:t>
      </w:r>
    </w:p>
    <w:p>
      <w:pPr>
        <w:pStyle w:val="FirstParagraph"/>
      </w:pPr>
      <w:r>
        <w:t xml:space="preserve">A significant portion of the internship involved accompanying senior</w:t>
      </w:r>
      <w:r>
        <w:t xml:space="preserve"> </w:t>
      </w:r>
      <w:r>
        <w:rPr>
          <w:bCs/>
          <w:b/>
        </w:rPr>
        <w:t xml:space="preserve">Politician</w:t>
      </w:r>
      <w:r>
        <w:t xml:space="preserve">s during their weekly outreach visits. In</w:t>
      </w:r>
      <w:r>
        <w:t xml:space="preserve"> </w:t>
      </w:r>
      <w:r>
        <w:rPr>
          <w:bCs/>
          <w:b/>
        </w:rPr>
        <w:t xml:space="preserve">Tanzania Dar es Salaam</w:t>
      </w:r>
      <w:r>
        <w:t xml:space="preserve">, the gap between policy formulation and community needs is often bridged by these personal interactions. I participated in welfare visits to areas such as Kariakoo and Ilala, where representatives engage directly with traders, residents, and local councilors (Ward Executives). These visits highlighted the importance of accessibility; a</w:t>
      </w:r>
      <w:r>
        <w:t xml:space="preserve"> </w:t>
      </w:r>
      <w:r>
        <w:rPr>
          <w:bCs/>
          <w:b/>
        </w:rPr>
        <w:t xml:space="preserve">Politician</w:t>
      </w:r>
      <w:r>
        <w:t xml:space="preserve"> </w:t>
      </w:r>
      <w:r>
        <w:t xml:space="preserve">must be seen listening to grievances regarding water sanitation, waste disposal, and market levies.</w:t>
      </w:r>
    </w:p>
    <w:bookmarkEnd w:id="22"/>
    <w:bookmarkStart w:id="23" w:name="Xa11951132be64fcef5ce3257ce3d0e29b6e30c8"/>
    <w:p>
      <w:pPr>
        <w:pStyle w:val="Heading2"/>
      </w:pPr>
      <w:r>
        <w:t xml:space="preserve">3.2 Stakeholder Meetings and Coalition Building</w:t>
      </w:r>
    </w:p>
    <w:p>
      <w:pPr>
        <w:pStyle w:val="FirstParagraph"/>
      </w:pPr>
      <w:r>
        <w:br/>
      </w:r>
    </w:p>
    <w:p>
      <w:pPr>
        <w:pStyle w:val="BodyText"/>
      </w:pPr>
      <w:r>
        <w:t xml:space="preserve">Tanzanian politics is heavily influenced by coalition building among youth organizations (such as VETA), women’s groups (Umoja wa Wanawake), and local business associations. I attended strategy meetings where the</w:t>
      </w:r>
      <w:r>
        <w:t xml:space="preserve"> </w:t>
      </w:r>
      <w:r>
        <w:rPr>
          <w:bCs/>
          <w:b/>
        </w:rPr>
        <w:t xml:space="preserve">Politician</w:t>
      </w:r>
      <w:r>
        <w:t xml:space="preserve"> </w:t>
      </w:r>
      <w:r>
        <w:t xml:space="preserve">in question negotiated support for upcoming municipal council elections. These sessions demonstrated the complexity of mobilizing votes in a diverse urban environment like</w:t>
      </w:r>
      <w:r>
        <w:t xml:space="preserve"> </w:t>
      </w:r>
      <w:r>
        <w:rPr>
          <w:bCs/>
          <w:b/>
        </w:rPr>
        <w:t xml:space="preserve">Tanzania Dar es Salaam</w:t>
      </w:r>
      <w:r>
        <w:t xml:space="preserve">. It was evident that successful political leadership here requires not just rhetoric, but tangible promises regarding job creation and infrastructure development.</w:t>
      </w:r>
    </w:p>
    <w:bookmarkEnd w:id="23"/>
    <w:bookmarkStart w:id="24" w:name="research-and-policy-documentation"/>
    <w:p>
      <w:pPr>
        <w:pStyle w:val="Heading2"/>
      </w:pPr>
      <w:r>
        <w:t xml:space="preserve">3.3 Research and Policy Documentation</w:t>
      </w:r>
    </w:p>
    <w:p>
      <w:pPr>
        <w:pStyle w:val="FirstParagraph"/>
      </w:pPr>
      <w:r>
        <w:br/>
      </w:r>
    </w:p>
    <w:p>
      <w:pPr>
        <w:pStyle w:val="BodyText"/>
      </w:pPr>
      <w:r>
        <w:t xml:space="preserve">During quieter periods, my role involved compiling data on local service delivery indicators. This included analyzing budget allocations for road repairs in Dar es Salaam and assessing the impact of recent government initiatives on small-to-medium enterprises (SMEs). This research provided a factual backbone to the advocacy efforts led by the</w:t>
      </w:r>
      <w:r>
        <w:t xml:space="preserve"> </w:t>
      </w:r>
      <w:r>
        <w:rPr>
          <w:bCs/>
          <w:b/>
        </w:rPr>
        <w:t xml:space="preserve">Politician</w:t>
      </w:r>
      <w:r>
        <w:t xml:space="preserve">, ensuring that their demands before national authorities were backed by solid local evidence.</w:t>
      </w:r>
    </w:p>
    <w:bookmarkEnd w:id="24"/>
    <w:bookmarkEnd w:id="25"/>
    <w:bookmarkStart w:id="28" w:name="X343590641109e8ecd0d53e919e04ba811dac39c"/>
    <w:p>
      <w:pPr>
        <w:pStyle w:val="Heading1"/>
      </w:pPr>
      <w:r>
        <w:t xml:space="preserve">4. Key Observations on Political Dynamics in Tanzania Dar es Salaam</w:t>
      </w:r>
    </w:p>
    <w:p>
      <w:pPr>
        <w:pStyle w:val="FirstParagraph"/>
      </w:pPr>
      <w:r>
        <w:br/>
      </w:r>
    </w:p>
    <w:p>
      <w:pPr>
        <w:pStyle w:val="BodyText"/>
      </w:pPr>
      <w:r>
        <w:t xml:space="preserve">The experience of interning in this dynamic city has provided several profound insights into the nature of political engagement today.</w:t>
      </w:r>
    </w:p>
    <w:bookmarkStart w:id="26" w:name="the-digital-transformation-of-politics"/>
    <w:p>
      <w:pPr>
        <w:pStyle w:val="Heading2"/>
      </w:pPr>
      <w:r>
        <w:t xml:space="preserve">4.1 The Digital Transformation of Politics</w:t>
      </w:r>
    </w:p>
    <w:p>
      <w:pPr>
        <w:pStyle w:val="FirstParagraph"/>
      </w:pPr>
      <w:r>
        <w:br/>
      </w:r>
    </w:p>
    <w:p>
      <w:pPr>
        <w:pStyle w:val="BodyText"/>
      </w:pPr>
      <w:r>
        <w:t xml:space="preserve">Traditionally, politics in</w:t>
      </w:r>
      <w:r>
        <w:t xml:space="preserve"> </w:t>
      </w:r>
      <w:r>
        <w:rPr>
          <w:bCs/>
          <w:b/>
        </w:rPr>
        <w:t xml:space="preserve">Tanzania Dar es Salaam</w:t>
      </w:r>
      <w:r>
        <w:t xml:space="preserve"> </w:t>
      </w:r>
      <w:r>
        <w:t xml:space="preserve">relied heavily on physical rallies and community barazas. However, I observed a rapid shift toward digital engagement. Younger constituents increasingly interact with the</w:t>
      </w:r>
      <w:r>
        <w:t xml:space="preserve"> </w:t>
      </w:r>
      <w:r>
        <w:rPr>
          <w:bCs/>
          <w:b/>
        </w:rPr>
        <w:t xml:space="preserve">Politician</w:t>
      </w:r>
      <w:r>
        <w:t xml:space="preserve">s via social media platforms such as X (formerly Twitter) and WhatsApp groups. This has forced political actors to be more responsive to real-time issues, such as fuel price fluctuations or sudden changes in transport fares.</w:t>
      </w:r>
    </w:p>
    <w:bookmarkEnd w:id="26"/>
    <w:bookmarkStart w:id="27" w:name="the-challenge-of-urban-density"/>
    <w:p>
      <w:pPr>
        <w:pStyle w:val="Heading2"/>
      </w:pPr>
      <w:r>
        <w:t xml:space="preserve">4.2 The Challenge of Urban Density</w:t>
      </w:r>
    </w:p>
    <w:p>
      <w:pPr>
        <w:pStyle w:val="FirstParagraph"/>
      </w:pPr>
      <w:r>
        <w:br/>
      </w:r>
    </w:p>
    <w:p>
      <w:pPr>
        <w:pStyle w:val="BodyText"/>
      </w:pPr>
      <w:r>
        <w:t xml:space="preserve">Dar es Salaam’s rapid urbanization poses a severe challenge to political representation. With millions of inhabitants, the sheer volume of issues—from housing shortages to traffic congestion—can overwhelm even dedicated</w:t>
      </w:r>
      <w:r>
        <w:t xml:space="preserve"> </w:t>
      </w:r>
      <w:r>
        <w:rPr>
          <w:bCs/>
          <w:b/>
        </w:rPr>
        <w:t xml:space="preserve">Politician</w:t>
      </w:r>
      <w:r>
        <w:t xml:space="preserve">s. During my internship, I witnessed how effective prioritization is crucial. A</w:t>
      </w:r>
      <w:r>
        <w:t xml:space="preserve"> </w:t>
      </w:r>
      <w:r>
        <w:rPr>
          <w:bCs/>
          <w:b/>
        </w:rPr>
        <w:t xml:space="preserve">Politician</w:t>
      </w:r>
      <w:r>
        <w:t xml:space="preserve"> </w:t>
      </w:r>
      <w:r>
        <w:t xml:space="preserve">cannot promise everything; therefore, strategic focus on high-impact areas like health and education becomes a matter of political survival.</w:t>
      </w:r>
    </w:p>
    <w:bookmarkEnd w:id="27"/>
    <w:bookmarkEnd w:id="28"/>
    <w:bookmarkStart w:id="29" w:name="Xf5e3a5082dafe2004f71e134758d77d9004bd54"/>
    <w:p>
      <w:pPr>
        <w:pStyle w:val="Heading1"/>
      </w:pPr>
      <w:r>
        <w:t xml:space="preserve">5. Skills Acquired and Professional Development</w:t>
      </w:r>
    </w:p>
    <w:p>
      <w:pPr>
        <w:pStyle w:val="FirstParagraph"/>
      </w:pPr>
      <w:r>
        <w:br/>
      </w:r>
    </w:p>
    <w:p>
      <w:pPr>
        <w:pStyle w:val="BodyText"/>
      </w:pPr>
      <w:r>
        <w:t xml:space="preserve">This internship has significantly enhanced my professional capabilities in several areas:</w:t>
      </w:r>
    </w:p>
    <w:p>
      <w:pPr>
        <w:numPr>
          <w:ilvl w:val="0"/>
          <w:numId w:val="1002"/>
        </w:numPr>
        <w:pStyle w:val="Compact"/>
      </w:pPr>
      <w:r>
        <w:rPr>
          <w:bCs/>
          <w:b/>
        </w:rPr>
        <w:t xml:space="preserve">Crisis Management:</w:t>
      </w:r>
      <w:r>
        <w:t xml:space="preserve"> </w:t>
      </w:r>
      <w:r>
        <w:t xml:space="preserve">Handling sudden community unrest or emergencies during welfare visits taught me how to remain calm and mediate under pressure.</w:t>
      </w:r>
    </w:p>
    <w:p>
      <w:pPr>
        <w:numPr>
          <w:ilvl w:val="0"/>
          <w:numId w:val="1002"/>
        </w:numPr>
        <w:pStyle w:val="Compact"/>
      </w:pPr>
      <w:r>
        <w:rPr>
          <w:bCs/>
          <w:b/>
        </w:rPr>
        <w:t xml:space="preserve">Negotiation and Diplomacy:</w:t>
      </w:r>
      <w:r>
        <w:t xml:space="preserve"> </w:t>
      </w:r>
      <w:r>
        <w:t xml:space="preserve">Engaging with diverse stakeholders taught me the art of finding common ground, a vital skill for any future career in public service.</w:t>
      </w:r>
    </w:p>
    <w:p>
      <w:pPr>
        <w:numPr>
          <w:ilvl w:val="0"/>
          <w:numId w:val="1002"/>
        </w:numPr>
        <w:pStyle w:val="Compact"/>
      </w:pPr>
      <w:r>
        <w:rPr>
          <w:bCs/>
          <w:b/>
        </w:rPr>
        <w:t xml:space="preserve">Cultural Competence:</w:t>
      </w:r>
      <w:r>
        <w:t xml:space="preserve"> </w:t>
      </w:r>
      <w:r>
        <w:t xml:space="preserve">Navigating the multi-ethnic fabric of</w:t>
      </w:r>
      <w:r>
        <w:t xml:space="preserve"> </w:t>
      </w:r>
      <w:r>
        <w:rPr>
          <w:bCs/>
          <w:b/>
        </w:rPr>
        <w:t xml:space="preserve">Tanzania Dar es Salaam</w:t>
      </w:r>
      <w:r>
        <w:t xml:space="preserve"> </w:t>
      </w:r>
      <w:r>
        <w:t xml:space="preserve">improved my ability to communicate respectfully across cultural divides.</w:t>
      </w:r>
    </w:p>
    <w:p>
      <w:pPr>
        <w:pStyle w:val="FirstParagraph"/>
      </w:pPr>
      <w:r>
        <w:br/>
      </w:r>
    </w:p>
    <w:bookmarkEnd w:id="29"/>
    <w:bookmarkStart w:id="30" w:name="conclusion-and-recommendations"/>
    <w:p>
      <w:pPr>
        <w:pStyle w:val="Heading1"/>
      </w:pPr>
      <w:r>
        <w:t xml:space="preserve">6. Conclusion and Recommendations</w:t>
      </w:r>
    </w:p>
    <w:p>
      <w:pPr>
        <w:pStyle w:val="FirstParagraph"/>
      </w:pPr>
      <w:r>
        <w:br/>
      </w:r>
    </w:p>
    <w:p>
      <w:pPr>
        <w:pStyle w:val="BodyText"/>
      </w:pPr>
      <w:r>
        <w:t xml:space="preserve">In conclusion, this internship in</w:t>
      </w:r>
      <w:r>
        <w:t xml:space="preserve"> </w:t>
      </w:r>
      <w:r>
        <w:rPr>
          <w:bCs/>
          <w:b/>
        </w:rPr>
        <w:t xml:space="preserve">Tanzania Dar es Salaam</w:t>
      </w:r>
      <w:r>
        <w:t xml:space="preserve"> </w:t>
      </w:r>
      <w:r>
        <w:t xml:space="preserve">has been an instrumental chapter in my academic and professional journey. It has demystified the role of a</w:t>
      </w:r>
      <w:r>
        <w:t xml:space="preserve"> </w:t>
      </w:r>
      <w:r>
        <w:rPr>
          <w:bCs/>
          <w:b/>
        </w:rPr>
        <w:t xml:space="preserve">Politician</w:t>
      </w:r>
      <w:r>
        <w:t xml:space="preserve">, revealing it as a demanding profession that requires equal parts empathy, strategic planning, and administrative efficiency.</w:t>
      </w:r>
    </w:p>
    <w:p>
      <w:pPr>
        <w:pStyle w:val="BodyText"/>
      </w:pPr>
      <w:r>
        <w:br/>
      </w:r>
    </w:p>
    <w:p>
      <w:pPr>
        <w:pStyle w:val="BodyText"/>
      </w:pPr>
      <w:r>
        <w:t xml:space="preserve">I strongly recommend that future interns focus on building strong networks with local Ward Executives in Dar es Salaam. The grassroots connection is where the true pulse of Tanzanian politics is felt. Furthermore, understanding the digital landscape is no longer optional but essential for engaging with the youthful demographic of</w:t>
      </w:r>
      <w:r>
        <w:t xml:space="preserve"> </w:t>
      </w:r>
      <w:r>
        <w:rPr>
          <w:bCs/>
          <w:b/>
        </w:rPr>
        <w:t xml:space="preserve">Tanzania Dar es Salaam</w:t>
      </w:r>
      <w:r>
        <w:t xml:space="preserve">.</w:t>
      </w:r>
    </w:p>
    <w:p>
      <w:pPr>
        <w:pStyle w:val="BodyText"/>
      </w:pPr>
      <w:r>
        <w:br/>
      </w:r>
    </w:p>
    <w:p>
      <w:pPr>
        <w:pStyle w:val="BodyText"/>
      </w:pPr>
      <w:r>
        <w:t xml:space="preserve">Ultimately, serving as an intern within this political framework has underscored the importance of integrity and service. The</w:t>
      </w:r>
      <w:r>
        <w:t xml:space="preserve"> </w:t>
      </w:r>
      <w:r>
        <w:rPr>
          <w:bCs/>
          <w:b/>
        </w:rPr>
        <w:t xml:space="preserve">Politician</w:t>
      </w:r>
      <w:r>
        <w:t xml:space="preserve"> </w:t>
      </w:r>
      <w:r>
        <w:t xml:space="preserve">in a growing metropolis like Dar es Salaam holds the power to shape lives positively. It is my hope that the lessons learned here will contribute to my future endeavors in promoting good governance and democratic accountability.</w:t>
      </w:r>
    </w:p>
    <w:p>
      <w:pPr>
        <w:pStyle w:val="BodyText"/>
      </w:pPr>
      <w:r>
        <w:br/>
      </w:r>
    </w:p>
    <w:p>
      <w:pPr>
        <w:pStyle w:val="BodyText"/>
      </w:pPr>
      <w:r>
        <w:rPr>
          <w:iCs/>
          <w:i/>
        </w:rPr>
        <w:t xml:space="preserve">This report was prepared for academic and professional review purposes regarding political administration internships in East Africa.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Tanzania Dar es Salaam</dc:title>
  <dc:creator/>
  <dc:language>en</dc:language>
  <cp:keywords/>
  <dcterms:created xsi:type="dcterms:W3CDTF">2026-07-30T11:44:02Z</dcterms:created>
  <dcterms:modified xsi:type="dcterms:W3CDTF">2026-07-30T11:44:02Z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