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Political</w:t>
      </w:r>
      <w:r>
        <w:t xml:space="preserve"> </w:t>
      </w:r>
      <w:r>
        <w:t xml:space="preserve">Affairs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6" w:name="institutional-internship-report"/>
    <w:p>
      <w:pPr>
        <w:pStyle w:val="Heading1"/>
      </w:pPr>
      <w:r>
        <w:t xml:space="preserve">Institutional Internship Report</w:t>
      </w:r>
    </w:p>
    <w:p>
      <w:pPr>
        <w:pStyle w:val="FirstParagraph"/>
      </w:pPr>
      <w:r>
        <w:rPr>
          <w:bCs/>
          <w:b/>
        </w:rPr>
        <w:t xml:space="preserve">Name:</w:t>
      </w:r>
      <w:r>
        <w:t xml:space="preserve"> </w:t>
      </w:r>
      <w:r>
        <w:t xml:space="preserve">[Intern Name]</w:t>
      </w:r>
    </w:p>
    <w:p>
      <w:pPr>
        <w:pStyle w:val="BodyText"/>
      </w:pPr>
      <w:r>
        <w:rPr>
          <w:bCs/>
          <w:b/>
        </w:rPr>
        <w:t xml:space="preserve">Date of Report:</w:t>
      </w:r>
      <w:r>
        <w:t xml:space="preserve"> </w:t>
      </w:r>
      <w:r>
        <w:t xml:space="preserve">May 24, 2024</w:t>
      </w:r>
    </w:p>
    <w:p>
      <w:pPr>
        <w:pStyle w:val="BodyText"/>
      </w:pPr>
      <w:r>
        <w:rPr>
          <w:bCs/>
          <w:b/>
        </w:rPr>
        <w:t xml:space="preserve">Institution / Organization:</w:t>
      </w:r>
      <w:r>
        <w:t xml:space="preserve"> </w:t>
      </w:r>
      <w:r>
        <w:t xml:space="preserve">Office of City Councilmember District 1</w:t>
      </w:r>
    </w:p>
    <w:p>
      <w:pPr>
        <w:pStyle w:val="BodyText"/>
      </w:pPr>
      <w:r>
        <w:br/>
      </w:r>
    </w:p>
    <w:bookmarkStart w:id="20" w:name="i.-introduction-and-objectives"/>
    <w:p>
      <w:pPr>
        <w:pStyle w:val="Heading2"/>
      </w:pPr>
      <w:r>
        <w:t xml:space="preserve">I. Introduction and Objectives</w:t>
      </w:r>
    </w:p>
    <w:p>
      <w:pPr>
        <w:pStyle w:val="FirstParagraph"/>
      </w:pPr>
      <w:r>
        <w:t xml:space="preserve">This report provides a comprehensive overview of my internship experience focused on political affairs within the dynamic framework of United States New York City politics. The primary objective of this internship was to gain practical, hands-on insight into the legislative processes, constituent services, and strategic political operations that define governance in one of the most complex municipal environments in the world. As an intern operating within a Politician's office in this high-stakes environment, my goal was to bridge theoretical academic knowledge with real-world application, specifically examining how policies are crafted and implemented amidst rapid urban changes.</w:t>
      </w:r>
    </w:p>
    <w:p>
      <w:pPr>
        <w:pStyle w:val="BodyText"/>
      </w:pPr>
      <w:r>
        <w:t xml:space="preserve">The selection of United States New York City as the location for this political internship was deliberate. The sheer scale of its population—nearly eight million residents—and its status as a global financial hub create a unique political ecosystem that demands agility, strategic foresight, and exceptional communication skills from any elected official or staffer. This report details my daily responsibilities, key projects undertaken, and the critical lessons learned regarding the role of a Politician in modern democratic society.</w:t>
      </w:r>
    </w:p>
    <w:bookmarkEnd w:id="20"/>
    <w:bookmarkStart w:id="23" w:name="X8e784669eb52a48e76b728adac17502c049dab5"/>
    <w:p>
      <w:pPr>
        <w:pStyle w:val="Heading2"/>
      </w:pPr>
      <w:r>
        <w:t xml:space="preserve">II. Scope of Work and Key Responsibilities</w:t>
      </w:r>
    </w:p>
    <w:p>
      <w:pPr>
        <w:pStyle w:val="FirstParagraph"/>
      </w:pPr>
      <w:r>
        <w:t xml:space="preserve">The internship was structured around two main pillars: legislative research for municipal policy proposals and constituent outreach management. Working directly under a seasoned Politician, I was tasked with analyzing the impact of proposed city budgets on specific demographic groups within our district. This required extensive collaboration with various city departments, including the Department of Transportation and the Department of Education.</w:t>
      </w:r>
    </w:p>
    <w:bookmarkStart w:id="21" w:name="Xc5a60f510a2c122aef1c36d22cef060283b0030"/>
    <w:p>
      <w:pPr>
        <w:pStyle w:val="Heading3"/>
      </w:pPr>
      <w:r>
        <w:t xml:space="preserve">A. Legislative Research and Policy Analysis</w:t>
      </w:r>
    </w:p>
    <w:p>
      <w:pPr>
        <w:pStyle w:val="FirstParagraph"/>
      </w:pPr>
      <w:r>
        <w:t xml:space="preserve">In my capacity as a legislative aide intern, I spent a significant portion of my time researching housing stabilization policies within United States New York City. I assisted in drafting policy briefs that would later be presented during city council meetings. One of my primary projects involved analyzing the efficacy of rent-stabilization laws and their impact on long-term tenants versus new developments. This experience taught me how a Politician must balance economic development incentives with the imperative to protect vulnerable populations.</w:t>
      </w:r>
    </w:p>
    <w:p>
      <w:pPr>
        <w:pStyle w:val="BodyText"/>
      </w:pPr>
      <w:r>
        <w:t xml:space="preserve">I also participated in cross-functional meetings where I observed how different political factions negotiate compromises. Understanding the nuances of coalition building was essential, as every policy initiative required securing votes from various committee members who represented diverse constituencies across United States New York City.</w:t>
      </w:r>
    </w:p>
    <w:bookmarkEnd w:id="21"/>
    <w:bookmarkStart w:id="22" w:name="X27db26e1f031b4ef2b1269345531afc5ec6a2e8"/>
    <w:p>
      <w:pPr>
        <w:pStyle w:val="Heading3"/>
      </w:pPr>
      <w:r>
        <w:t xml:space="preserve">B. Constituent Services and Public Engagement</w:t>
      </w:r>
    </w:p>
    <w:p>
      <w:pPr>
        <w:pStyle w:val="FirstParagraph"/>
      </w:pPr>
      <w:r>
        <w:t xml:space="preserve">A significant aspect of this internship involved assisting with constituent services. In the context of United States New York City politics, a Politician’s office functions as a local hub for resolving issues ranging from sanitation complaints to zoning disputes. I was trained on how to process casework tickets and communicate effectively with residents via phone and email.</w:t>
      </w:r>
    </w:p>
    <w:p>
      <w:pPr>
        <w:pStyle w:val="BodyText"/>
      </w:pPr>
      <w:r>
        <w:t xml:space="preserve">I attended numerous town hall meetings and neighborhood association events, where the Politician interacted directly with voters. These interactions were crucial for understanding local sentiment regarding issues such as public safety improvements, affordable housing initiatives, and small business support. Observing these face-to-face interactions highlighted the immense interpersonal skills required to represent a district effectively in such a densely populated area.</w:t>
      </w:r>
    </w:p>
    <w:bookmarkEnd w:id="22"/>
    <w:bookmarkEnd w:id="23"/>
    <w:bookmarkStart w:id="24" w:name="X022a21e40370efb5f4bb0727dae2f10a4a88980"/>
    <w:p>
      <w:pPr>
        <w:pStyle w:val="Heading2"/>
      </w:pPr>
      <w:r>
        <w:t xml:space="preserve">III. Key Challenges and Learning Outcomes</w:t>
      </w:r>
    </w:p>
    <w:p>
      <w:pPr>
        <w:pStyle w:val="FirstParagraph"/>
      </w:pPr>
      <w:r>
        <w:t xml:space="preserve">The fast-paced nature of political work in United States New York City presented several challenges, particularly regarding time management and navigating bureaucratic complexity. Initially, I struggled to keep pace with the volume of information required for daily briefings. However, through mentorship from senior staff members within the Politician's office, I developed a robust system for prioritizing tasks and synthesizing complex data into actionable insights.</w:t>
      </w:r>
    </w:p>
    <w:p>
      <w:pPr>
        <w:pStyle w:val="BodyText"/>
      </w:pPr>
      <w:r>
        <w:rPr>
          <w:bCs/>
          <w:b/>
        </w:rPr>
        <w:t xml:space="preserve">A. Navigating Political Complexity</w:t>
      </w:r>
    </w:p>
    <w:p>
      <w:pPr>
        <w:pStyle w:val="BodyText"/>
      </w:pPr>
      <w:r>
        <w:t xml:space="preserve">I learned that being a Politician is not merely about holding office but about maintaining continuous trust with the electorate. In United States New York City, where media scrutiny is intense and political competition fierce, transparency and accountability are paramount. I observed how the Politician utilized social media platforms to communicate directly with constituents, bypassing traditional media filters to deliver clear messaging regarding local policy changes.</w:t>
      </w:r>
    </w:p>
    <w:p>
      <w:pPr>
        <w:pStyle w:val="BodyText"/>
      </w:pPr>
      <w:r>
        <w:rPr>
          <w:bCs/>
          <w:b/>
        </w:rPr>
        <w:t xml:space="preserve">B. Understanding Local Dynamics</w:t>
      </w:r>
    </w:p>
    <w:p>
      <w:pPr>
        <w:pStyle w:val="BodyText"/>
      </w:pPr>
      <w:r>
        <w:t xml:space="preserve">A profound learning outcome was recognizing the heterogeneity of United States New York City politics. Unlike rural districts, political priorities in NYC are diverse and often contradictory. Balancing the interests of large corporate donors with the grassroots demands of community activists requires a nuanced diplomatic approach that I now possess a foundational understanding of.</w:t>
      </w:r>
    </w:p>
    <w:bookmarkEnd w:id="24"/>
    <w:bookmarkStart w:id="25" w:name="iv.-conclusion"/>
    <w:p>
      <w:pPr>
        <w:pStyle w:val="Heading2"/>
      </w:pPr>
      <w:r>
        <w:t xml:space="preserve">IV. Conclusion</w:t>
      </w:r>
    </w:p>
    <w:p>
      <w:pPr>
        <w:pStyle w:val="FirstParagraph"/>
      </w:pPr>
      <w:r>
        <w:t xml:space="preserve">In conclusion, this internship has provided me with an invaluable education in public service and political strategy within the unique context of United States New York City. The experience underscored the critical role a Politician plays as both a legislator and an advocate for their constituents. The practical skills I acquired—ranging from policy analysis to constituent communication—are essential tools for any future career in government or civic engagement.</w:t>
      </w:r>
    </w:p>
    <w:p>
      <w:pPr>
        <w:pStyle w:val="BodyText"/>
      </w:pPr>
      <w:r>
        <w:t xml:space="preserve">I am deeply grateful to my supervisors at the District Office for their guidance and mentorship throughout this program. This internship has solidified my passion for public administration and prepared me to contribute meaningfully to the democratic processes that sustain United States New York City. I look forward to applying these learnings in future professional endeavors, advocating effectively for policies that improve lives in our vibrant metropolis.</w:t>
      </w:r>
    </w:p>
    <w:p>
      <w:pPr>
        <w:pStyle w:val="BodyText"/>
      </w:pPr>
      <w:r>
        <w:rPr>
          <w:bCs/>
          <w:b/>
        </w:rPr>
        <w:t xml:space="preserve">Intern Signature:</w:t>
      </w:r>
    </w:p>
    <w:p>
      <w:pPr>
        <w:pStyle w:val="BodyText"/>
      </w:pPr>
      <w:r>
        <w:br/>
      </w:r>
    </w:p>
    <w:p>
      <w:pPr>
        <w:pStyle w:val="BodyText"/>
      </w:pPr>
      <w:r>
        <w:br/>
      </w:r>
      <w:r>
        <w:br/>
      </w:r>
    </w:p>
    <w:p>
      <w:pPr>
        <w:pStyle w:val="BodyText"/>
      </w:pPr>
      <w:r>
        <w:rPr>
          <w:bCs/>
          <w:b/>
        </w:rPr>
        <w:t xml:space="preserve">Supervisor Signature: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Political Affairs in United States New York City</dc:title>
  <dc:creator/>
  <dc:language>en</dc:language>
  <cp:keywords/>
  <dcterms:created xsi:type="dcterms:W3CDTF">2026-07-30T13:15:29Z</dcterms:created>
  <dcterms:modified xsi:type="dcterms:W3CDTF">2026-07-30T13:15:29Z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