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Engaging</w:t>
      </w:r>
      <w:r>
        <w:t xml:space="preserve"> </w:t>
      </w:r>
      <w:r>
        <w:t xml:space="preserve">with</w:t>
      </w:r>
      <w:r>
        <w:t xml:space="preserve"> </w:t>
      </w:r>
      <w:r>
        <w:t xml:space="preserve">Academic</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 Program:</w:t>
      </w:r>
      <w:r>
        <w:t xml:space="preserve">Bachelor of Science in Information Systems</w:t>
      </w:r>
      <w:r>
        <w:br/>
      </w:r>
      <w:r>
        <w:rPr>
          <w:bCs/>
          <w:b/>
        </w:rPr>
        <w:t xml:space="preserve">Institution:</w:t>
      </w:r>
      <w:r>
        <w:t xml:space="preserve">The University of Dar es Salaam (UDSM)</w:t>
      </w:r>
      <w:r>
        <w:br/>
      </w:r>
      <w:r>
        <w:rPr>
          <w:bCs/>
          <w:b/>
        </w:rPr>
        <w:t xml:space="preserve">Date Submitted:</w:t>
      </w:r>
      <w:r>
        <w:t xml:space="preserve">October 20,2024</w:t>
      </w:r>
      <w:r>
        <w:br/>
      </w:r>
      <w:r>
        <w:t xml:space="preserve">Internship Report</w:t>
      </w:r>
    </w:p>
    <w:bookmarkEnd w:id="20"/>
    <w:bookmarkStart w:id="25" w:name="X3f1bd6751e13a47b612a914322d4827c35f1870"/>
    <w:p>
      <w:pPr>
        <w:pStyle w:val="Heading1"/>
      </w:pPr>
      <w:r>
        <w:t xml:space="preserve">Analyzing the Impact of Academic Mentorship on Student Development in Tanzania Dar es Salaam</w:t>
      </w:r>
    </w:p>
    <w:p>
      <w:pPr>
        <w:pStyle w:val="FirstParagraph"/>
      </w:pPr>
      <w:r>
        <w:t xml:space="preserve">This report outlines my experiences during an intensive internship program conducted within the Department of Computer Science at The University of Dar es Salaam. The primary objective was to understand how a dedicated</w:t>
      </w:r>
      <w:r>
        <w:t xml:space="preserve"> </w:t>
      </w:r>
      <w:r>
        <w:rPr>
          <w:bCs/>
          <w:b/>
        </w:rPr>
        <w:t xml:space="preserve">Professor</w:t>
      </w:r>
      <w:r>
        <w:t xml:space="preserve"> </w:t>
      </w:r>
      <w:r>
        <w:t xml:space="preserve">influences student growth and technological innovation in the rapidly developing context of</w:t>
      </w:r>
      <w:r>
        <w:t xml:space="preserve"> </w:t>
      </w:r>
      <w:r>
        <w:rPr>
          <w:bCs/>
          <w:b/>
        </w:rPr>
        <w:t xml:space="preserve">Tanzania Dar es Salaam</w:t>
      </w:r>
      <w:r>
        <w:t xml:space="preserve">. Through observing lectures, participating in research discussions, and assisting with administrative duties, I gained profound insights into the dynamics of higher education in East Africa.</w:t>
      </w:r>
    </w:p>
    <w:bookmarkStart w:id="21" w:name="the-role-of-the-professor-as-a-mentor"/>
    <w:p>
      <w:pPr>
        <w:pStyle w:val="Heading2"/>
      </w:pPr>
      <w:r>
        <w:t xml:space="preserve">The Role of the Professor as a Mentor</w:t>
      </w:r>
    </w:p>
    <w:p>
      <w:pPr>
        <w:pStyle w:val="FirstParagraph"/>
      </w:pPr>
      <w:r>
        <w:t xml:space="preserve">During my tenure at UDSM, I worked closely with a distinguished</w:t>
      </w:r>
      <w:r>
        <w:t xml:space="preserve"> </w:t>
      </w:r>
      <w:r>
        <w:rPr>
          <w:bCs/>
          <w:b/>
        </w:rPr>
        <w:t xml:space="preserve">Professor</w:t>
      </w:r>
      <w:r>
        <w:t xml:space="preserve"> </w:t>
      </w:r>
      <w:r>
        <w:t xml:space="preserve">specializing in Software Engineering. Unlike typical internship roles that focus solely on technical tasks, this experience emphasized the pedagogical and mentorship aspects of academia. The</w:t>
      </w:r>
      <w:r>
        <w:t xml:space="preserve"> </w:t>
      </w:r>
      <w:r>
        <w:rPr>
          <w:bCs/>
          <w:b/>
        </w:rPr>
        <w:t xml:space="preserve">Professor</w:t>
      </w:r>
    </w:p>
    <w:p>
      <w:pPr>
        <w:numPr>
          <w:ilvl w:val="0"/>
          <w:numId w:val="1001"/>
        </w:numPr>
        <w:pStyle w:val="Compact"/>
      </w:pPr>
      <w:r>
        <w:t xml:space="preserve">The</w:t>
      </w:r>
      <w:r>
        <w:t xml:space="preserve"> </w:t>
      </w:r>
      <w:r>
        <w:rPr>
          <w:bCs/>
          <w:b/>
        </w:rPr>
        <w:t xml:space="preserve">Professor</w:t>
      </w:r>
    </w:p>
    <w:p>
      <w:pPr>
        <w:numPr>
          <w:ilvl w:val="0"/>
          <w:numId w:val="1001"/>
        </w:numPr>
        <w:pStyle w:val="Compact"/>
      </w:pPr>
      <w:r>
        <w:t xml:space="preserve">Through weekly one-on-one mentoring sessions, the</w:t>
      </w:r>
    </w:p>
    <w:p>
      <w:pPr>
        <w:numPr>
          <w:ilvl w:val="0"/>
          <w:numId w:val="1000"/>
        </w:numPr>
        <w:pStyle w:val="Compact"/>
      </w:pPr>
      <w:r>
        <w:t xml:space="preserve">Professor helped interns navigate complex coding problems while fostering resilience and independent problem-solving skills.</w:t>
      </w:r>
    </w:p>
    <w:p>
      <w:pPr>
        <w:pStyle w:val="FirstParagraph"/>
      </w:pPr>
      <w:r>
        <w:t xml:space="preserve">This mentorship model proved crucial in shaping my professional identity. In</w:t>
      </w:r>
    </w:p>
    <w:p>
      <w:pPr>
        <w:pStyle w:val="BodyText"/>
      </w:pPr>
      <w:r>
        <w:t xml:space="preserve">Tanzania Dar es Salaam, where tech startups are burgeoning, having guidance from an experienced academic leader is invaluable for young professionals seeking to contribute meaningfully to the digital economy.</w:t>
      </w:r>
    </w:p>
    <w:bookmarkEnd w:id="21"/>
    <w:bookmarkStart w:id="22" w:name="X7ce82f74098a42ad55f86ab20a2892cc1dac206"/>
    <w:p>
      <w:pPr>
        <w:pStyle w:val="Heading2"/>
      </w:pPr>
      <w:r>
        <w:t xml:space="preserve">Contextualizing Technology in Tanzania Dar es Salaam</w:t>
      </w:r>
    </w:p>
    <w:p>
      <w:pPr>
        <w:pStyle w:val="FirstParagraph"/>
      </w:pPr>
      <w:r>
        <w:t xml:space="preserve">The internship took place against the backdrop of</w:t>
      </w:r>
      <w:r>
        <w:t xml:space="preserve"> </w:t>
      </w:r>
      <w:r>
        <w:rPr>
          <w:bCs/>
          <w:b/>
        </w:rPr>
        <w:t xml:space="preserve">Tanzania Dar es Salaam</w:t>
      </w:r>
      <w:r>
        <w:t xml:space="preserve">, a vibrant hub of economic activity and technological adoption. The city’s unique blend of traditional culture and modern ambition presented both opportunities and challenges for software development.</w:t>
      </w:r>
    </w:p>
    <w:p>
      <w:pPr>
        <w:pStyle w:val="BodyText"/>
      </w:pPr>
      <w:r>
        <w:t xml:space="preserve">One significant aspect observed was how local businesses required tailored solutions that accounted for limited internet connectivity, diverse language needs (including Swahili interfaces), and mobile-first user behaviors. Under the supervision of the</w:t>
      </w:r>
      <w:r>
        <w:t xml:space="preserve"> </w:t>
      </w:r>
      <w:r>
        <w:rPr>
          <w:bCs/>
          <w:b/>
        </w:rPr>
        <w:t xml:space="preserve">Professor</w:t>
      </w:r>
      <w:r>
        <w:t xml:space="preserve">, our team developed a prototype application designed to assist small-scale farmers in reaching markets directly via their smartphones.</w:t>
      </w:r>
    </w:p>
    <w:p>
      <w:pPr>
        <w:numPr>
          <w:ilvl w:val="0"/>
          <w:numId w:val="1002"/>
        </w:numPr>
        <w:pStyle w:val="Compact"/>
      </w:pPr>
      <w:r>
        <w:t xml:space="preserve">The project highlighted the importance of culturally relevant design in technology deployment across</w:t>
      </w:r>
    </w:p>
    <w:p>
      <w:pPr>
        <w:numPr>
          <w:ilvl w:val="0"/>
          <w:numId w:val="1000"/>
        </w:numPr>
        <w:pStyle w:val="Compact"/>
      </w:pPr>
      <w:r>
        <w:t xml:space="preserve">Tanzania Dar es Salaam.</w:t>
      </w:r>
    </w:p>
    <w:p>
      <w:pPr>
        <w:numPr>
          <w:ilvl w:val="0"/>
          <w:numId w:val="1002"/>
        </w:numPr>
        <w:pStyle w:val="Compact"/>
      </w:pPr>
      <w:r>
        <w:t xml:space="preserve">Data collection efforts revealed gaps in digital literacy among rural populations, prompting us to incorporate offline functionality and voice commands into our app.</w:t>
      </w:r>
    </w:p>
    <w:p>
      <w:pPr>
        <w:pStyle w:val="FirstParagraph"/>
      </w:pPr>
      <w:r>
        <w:t xml:space="preserve">These experiences underscored how academic institutions like those led by a committed</w:t>
      </w:r>
      <w:r>
        <w:t xml:space="preserve"> </w:t>
      </w:r>
      <w:r>
        <w:rPr>
          <w:bCs/>
          <w:b/>
        </w:rPr>
        <w:t xml:space="preserve">Professor</w:t>
      </w:r>
      <w:r>
        <w:t xml:space="preserve">Tanzania Dar es Salaam.</w:t>
      </w:r>
    </w:p>
    <w:bookmarkEnd w:id="22"/>
    <w:bookmarkStart w:id="23" w:name="challenges-and-lessons-learned"/>
    <w:p>
      <w:pPr>
        <w:pStyle w:val="Heading2"/>
      </w:pPr>
      <w:r>
        <w:t xml:space="preserve">Challenges and Lessons Learned</w:t>
      </w:r>
    </w:p>
    <w:p>
      <w:pPr>
        <w:pStyle w:val="FirstParagraph"/>
      </w:pPr>
      <w:r>
        <w:t xml:space="preserve">Navigating academic expectations while managing practical deliverables posed several challenges during the internship period. Resource constraints—such as intermittent power supply and hardware limitations—tested our adaptability. However, these obstacles ultimately strengthened our resolve and creativity.</w:t>
      </w:r>
    </w:p>
    <w:p>
      <w:pPr>
        <w:pStyle w:val="BodyText"/>
      </w:pPr>
      <w:r>
        <w:t xml:space="preserve">The</w:t>
      </w:r>
      <w:r>
        <w:t xml:space="preserve"> </w:t>
      </w:r>
      <w:r>
        <w:rPr>
          <w:bCs/>
          <w:b/>
        </w:rPr>
        <w:t xml:space="preserve">Professor</w:t>
      </w:r>
      <w:r>
        <w:t xml:space="preserve">This hands-on learning environment mirrored real-world scenarios faced by developers in</w:t>
      </w:r>
      <w:r>
        <w:t xml:space="preserve"> </w:t>
      </w:r>
      <w:r>
        <w:rPr>
          <w:bCs/>
          <w:b/>
        </w:rPr>
        <w:t xml:space="preserve">Tanzania Dar es Salaam</w:t>
      </w:r>
      <w:r>
        <w:t xml:space="preserve">, preparing us for future careers in dynamic environments.</w:t>
      </w:r>
    </w:p>
    <w:bookmarkEnd w:id="23"/>
    <w:bookmarkStart w:id="24" w:name="conclusion"/>
    <w:p>
      <w:pPr>
        <w:pStyle w:val="Heading2"/>
      </w:pPr>
      <w:r>
        <w:t xml:space="preserve">Conclusion</w:t>
      </w:r>
    </w:p>
    <w:p>
      <w:pPr>
        <w:pStyle w:val="FirstParagraph"/>
      </w:pPr>
      <w:r>
        <w:t xml:space="preserve">In conclusion, this internship provided invaluable exposure to the intersection of academia and industry. Working under the guidance of a seasoned</w:t>
      </w:r>
    </w:p>
    <w:p>
      <w:pPr>
        <w:pStyle w:val="BodyText"/>
      </w:pPr>
      <w:r>
        <w:t xml:space="preserve">ProfessorTanzania Dar es Salaam. The mentorship received enhanced my technical abilities while instilling values of perseverance, cultural sensitivity, and community-oriented innovation.</w:t>
      </w:r>
    </w:p>
    <w:p>
      <w:pPr>
        <w:pStyle w:val="BodyText"/>
      </w:pPr>
      <w:r>
        <w:t xml:space="preserve">As I move forward in my career, I intend to apply these lessons by contributing to projects that empower communities through technology. This internship has reaffirmed my belief in the transformative power of education and the indispensable role of a dedicated</w:t>
      </w:r>
      <w:r>
        <w:t xml:space="preserve"> </w:t>
      </w:r>
      <w:r>
        <w:rPr>
          <w:bCs/>
          <w:b/>
        </w:rPr>
        <w:t xml:space="preserve">Professor</w:t>
      </w:r>
      <w:r>
        <w:t xml:space="preserve"> </w:t>
      </w:r>
      <w:r>
        <w:t xml:space="preserve">in nurturing future leaders for</w:t>
      </w:r>
    </w:p>
    <w:p>
      <w:pPr>
        <w:pStyle w:val="BodyText"/>
      </w:pPr>
      <w:r>
        <w:t xml:space="preserve">Tanzania Dar es Salaam.</w:t>
      </w:r>
    </w:p>
    <w:p>
      <w:pPr>
        <w:pStyle w:val="BodyText"/>
      </w:pPr>
      <w:r>
        <w:t xml:space="preserve">Signature: Student Intern</w:t>
      </w:r>
    </w:p>
    <w:p>
      <w:pPr>
        <w:pStyle w:val="BodyText"/>
      </w:pPr>
      <w:r>
        <w:t xml:space="preserve">Signature:</w:t>
      </w:r>
      <w:r>
        <w:br/>
      </w:r>
      <w:r>
        <w:rPr>
          <w:bCs/>
          <w:b/>
        </w:rPr>
        <w:t xml:space="preserve">Professor</w:t>
      </w:r>
    </w:p>
    <w:p>
      <w:pPr>
        <w:pStyle w:val="BodyText"/>
      </w:pPr>
      <w:r>
        <w:t xml:space="preserve">Internship Report © 2024 | Prepared in Tanzania Dar es Salaam</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Engaging with Academic Excellence in Tanzania Dar es Salaam</dc:title>
  <dc:creator/>
  <dc:language>en</dc:language>
  <cp:keywords/>
  <dcterms:created xsi:type="dcterms:W3CDTF">2026-07-29T22:08:13Z</dcterms:created>
  <dcterms:modified xsi:type="dcterms:W3CDTF">2026-07-29T22:08:13Z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