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final-internship-report"/>
    <w:p>
      <w:pPr>
        <w:pStyle w:val="Heading1"/>
      </w:pPr>
      <w:r>
        <w:t xml:space="preserve">Final Internship Report</w:t>
      </w:r>
    </w:p>
    <w:p>
      <w:pPr>
        <w:pStyle w:val="FirstParagraph"/>
      </w:pPr>
      <w:r>
        <w:rPr>
          <w:bCs/>
          <w:b/>
        </w:rPr>
        <w:t xml:space="preserve">Semester of Practice and Academic Immersion</w:t>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United Kingdom Manchester</w:t>
      </w:r>
    </w:p>
    <w:p>
      <w:pPr>
        <w:pStyle w:val="BodyText"/>
      </w:pPr>
      <w:r>
        <w:rPr>
          <w:bCs/>
          <w:b/>
        </w:rPr>
        <w:t xml:space="preserve">Status Candidate:</w:t>
      </w:r>
      <w:r>
        <w:t xml:space="preserve"> </w:t>
      </w:r>
      <w:r>
        <w:t xml:space="preserve">[Student Name]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record of the academic internship undertaken in the vibrant city of United Kingdom Manchester. The primary objective of this internship was to bridge the gap between theoretical knowledge acquired during undergraduate studies and practical application within a high-level research environment. A central component of this experience involved close mentorship under a distinguished Professor, whose guidance shaped the trajectory of my professional development. This report details the activities undertaken, challenges faced, and skills acquired while operating within the dynamic academic ecosystem of United Kingdom Manchester.</w:t>
      </w:r>
    </w:p>
    <w:bookmarkEnd w:id="20"/>
    <w:bookmarkStart w:id="21" w:name="introduction-and-context"/>
    <w:p>
      <w:pPr>
        <w:pStyle w:val="Heading2"/>
      </w:pPr>
      <w:r>
        <w:t xml:space="preserve">2. Introduction and Context</w:t>
      </w:r>
    </w:p>
    <w:p>
      <w:pPr>
        <w:pStyle w:val="FirstParagraph"/>
      </w:pPr>
      <w:r>
        <w:t xml:space="preserve">The decision to pursue an internship in United Kingdom Manchester was driven by the city’s reputation as a global hub for innovation, history, and higher education. The academic institutions in this region are renowned for their rigorous standards and commitment to excellence. Within this context, the role of a Professor is not merely administrative but deeply pedagogical and supervisory. My placement was designed to expose me to the intricacies of academic research methodologies, project management within scholarly frameworks, and the collaborative nature of modern scientific inquiry.</w:t>
      </w:r>
    </w:p>
    <w:p>
      <w:pPr>
        <w:pStyle w:val="BodyText"/>
      </w:pPr>
      <w:r>
        <w:t xml:space="preserve">The environment in United Kingdom Manchester provided a unique backdrop for this learning journey. The interplay between industrial partnerships and university research created a fertile ground for practical application of theoretical concepts. Central to my success was the direct supervision I received from my designated Professor, who acted as both an advisor and a mentor throughout the tenure of this internship.</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 all aimed at enhancing my professional competency under the supervision of a Professor:</w:t>
      </w:r>
    </w:p>
    <w:p>
      <w:pPr>
        <w:numPr>
          <w:ilvl w:val="0"/>
          <w:numId w:val="1001"/>
        </w:numPr>
        <w:pStyle w:val="Compact"/>
      </w:pPr>
      <w:r>
        <w:rPr>
          <w:bCs/>
          <w:b/>
        </w:rPr>
        <w:t xml:space="preserve">Awareness of Research Methodologies:</w:t>
      </w:r>
      <w:r>
        <w:t xml:space="preserve"> </w:t>
      </w:r>
      <w:r>
        <w:t xml:space="preserve">To gain hands-on experience in qualitative and quantitative research methods typically utilized by a Professor in an academic setting.</w:t>
      </w:r>
    </w:p>
    <w:p>
      <w:pPr>
        <w:numPr>
          <w:ilvl w:val="0"/>
          <w:numId w:val="1001"/>
        </w:numPr>
        <w:pStyle w:val="Compact"/>
      </w:pPr>
      <w:r>
        <w:rPr>
          <w:bCs/>
          <w:b/>
        </w:rPr>
        <w:t xml:space="preserve">Data Analysis and Interpretation:</w:t>
      </w:r>
      <w:r>
        <w:t xml:space="preserve"> </w:t>
      </w:r>
      <w:r>
        <w:t xml:space="preserve">To assist in the collection, processing, and initial analysis of data relevant to ongoing projects supervised by the Professor.</w:t>
      </w:r>
    </w:p>
    <w:p>
      <w:pPr>
        <w:numPr>
          <w:ilvl w:val="0"/>
          <w:numId w:val="1001"/>
        </w:numPr>
        <w:pStyle w:val="Compact"/>
      </w:pPr>
      <w:r>
        <w:rPr>
          <w:bCs/>
          <w:b/>
        </w:rPr>
        <w:t xml:space="preserve">Academic Writing Support:</w:t>
      </w:r>
    </w:p>
    <w:p>
      <w:pPr>
        <w:numPr>
          <w:ilvl w:val="0"/>
          <w:numId w:val="1001"/>
        </w:numPr>
        <w:pStyle w:val="Compact"/>
      </w:pPr>
      <w:r>
        <w:rPr>
          <w:bCs/>
          <w:b/>
        </w:rPr>
        <w:t xml:space="preserve">Navigating University Protocols:</w:t>
      </w:r>
      <w:r>
        <w:t xml:space="preserve"> </w:t>
      </w:r>
      <w:r>
        <w:t xml:space="preserve">To understand the administrative and ethical protocols required in United Kingdom Manchester’s higher education institutions.</w:t>
      </w:r>
    </w:p>
    <w:bookmarkEnd w:id="22"/>
    <w:bookmarkStart w:id="23" w:name="X1c299e4304ef3c4c58d1de81aebcd213174472a"/>
    <w:p>
      <w:pPr>
        <w:pStyle w:val="Heading2"/>
      </w:pPr>
      <w:r>
        <w:t xml:space="preserve">4. Role Description: Collaboration with a Professor</w:t>
      </w:r>
    </w:p>
    <w:p>
      <w:pPr>
        <w:pStyle w:val="FirstParagraph"/>
      </w:pPr>
      <w:r>
        <w:t xml:space="preserve">A defining feature of this internship was the close working relationship established with a senior Professor. The dynamic between an intern and a Professor is distinct from typical industry internships; it requires a higher degree of intellectual autonomy, critical thinking, and adherence to academic ethics. My primary responsibility was to support the Professor’s ongoing research initiatives.</w:t>
      </w:r>
    </w:p>
    <w:p>
      <w:pPr>
        <w:pStyle w:val="BodyText"/>
      </w:pPr>
      <w:r>
        <w:t xml:space="preserve">Under the direct oversight of this Professor, I participated in weekly seminar discussions where current literature was critiqued. This role required me to prepare detailed summaries and identify gaps in existing knowledge—tasks that are traditionally reserved for postgraduate researchers or faculty members. The Professor encouraged independent inquiry, allowing me to formulate my own hypotheses while ensuring they aligned with the broader goals of the research department.</w:t>
      </w:r>
    </w:p>
    <w:p>
      <w:pPr>
        <w:pStyle w:val="BodyText"/>
      </w:pPr>
      <w:r>
        <w:t xml:space="preserve">Furthermore, I assisted in preparing lecture materials for undergraduate courses. This task required me to distill complex concepts into accessible content, a skill that demonstrates a deep understanding of the subject matter. The Professor provided continuous feedback on these materials, offering insights into pedagogical strategies that are effective in United Kingdom Manchester’s academic culture.</w:t>
      </w:r>
    </w:p>
    <w:bookmarkEnd w:id="23"/>
    <w:bookmarkStart w:id="27" w:name="key-activities-and-achievements"/>
    <w:p>
      <w:pPr>
        <w:pStyle w:val="Heading2"/>
      </w:pPr>
      <w:r>
        <w:t xml:space="preserve">5. Key Activities and Achievements</w:t>
      </w:r>
    </w:p>
    <w:p>
      <w:pPr>
        <w:pStyle w:val="FirstParagraph"/>
      </w:pPr>
      <w:r>
        <w:t xml:space="preserve">The period spent in United Kingdom Manchester was marked by significant intellectual growth and practical achievement. Below are the key activities undertaken:</w:t>
      </w:r>
    </w:p>
    <w:bookmarkStart w:id="24" w:name="literature-review-compilation"/>
    <w:p>
      <w:pPr>
        <w:pStyle w:val="Heading3"/>
      </w:pPr>
      <w:r>
        <w:t xml:space="preserve">5.1 Literature Review Compilation</w:t>
      </w:r>
    </w:p>
    <w:p>
      <w:pPr>
        <w:pStyle w:val="FirstParagraph"/>
      </w:pPr>
      <w:r>
        <w:t xml:space="preserve">I conducted an extensive review of recent publications related to the Professor’s field of study. This involved scanning databases for peer-reviewed articles, synthesizing findings, and identifying trends. The final output was a comprehensive annotated bibliography that served as a foundational resource for the Professor’s upcoming grant application.</w:t>
      </w:r>
    </w:p>
    <w:bookmarkEnd w:id="24"/>
    <w:bookmarkStart w:id="25" w:name="data-management"/>
    <w:p>
      <w:pPr>
        <w:pStyle w:val="Heading3"/>
      </w:pPr>
      <w:r>
        <w:t xml:space="preserve">5.2 Data Management</w:t>
      </w:r>
    </w:p>
    <w:p>
      <w:pPr>
        <w:pStyle w:val="FirstParagraph"/>
      </w:pPr>
      <w:r>
        <w:t xml:space="preserve">In collaboration with the research team led by the Professor, I organized raw data sets using statistical software such as SPSS and R. This experience highlighted the importance of data integrity and reproducibility, core tenets emphasized in United Kingdom Manchester’s academic standards.</w:t>
      </w:r>
    </w:p>
    <w:bookmarkEnd w:id="25"/>
    <w:bookmarkStart w:id="26" w:name="presentation-at-departmental-seminars"/>
    <w:p>
      <w:pPr>
        <w:pStyle w:val="Heading3"/>
      </w:pPr>
      <w:r>
        <w:t xml:space="preserve">5.3 Presentation at Departmental Seminars</w:t>
      </w:r>
    </w:p>
    <w:p>
      <w:pPr>
        <w:pStyle w:val="FirstParagraph"/>
      </w:pPr>
      <w:r>
        <w:t xml:space="preserve">In the final weeks of the internship, I was invited to present my findings on "The Impact of Digital Transformation on Academic Research Methods" to a panel comprising the Professor and other faculty members. This presentation was a testament to my ability to communicate complex ideas effectively, a skill honed through regular interactions with the Professor.</w:t>
      </w:r>
    </w:p>
    <w:bookmarkEnd w:id="26"/>
    <w:bookmarkEnd w:id="27"/>
    <w:bookmarkStart w:id="28" w:name="challenges-encountered"/>
    <w:p>
      <w:pPr>
        <w:pStyle w:val="Heading2"/>
      </w:pPr>
      <w:r>
        <w:t xml:space="preserve">6. Challenges Encountered</w:t>
      </w:r>
    </w:p>
    <w:p>
      <w:pPr>
        <w:pStyle w:val="FirstParagraph"/>
      </w:pPr>
      <w:r>
        <w:t xml:space="preserve">No internship is without its challenges. One of the primary difficulties I faced was adapting to the fast-paced research environment of United Kingdom Manchester. The volume of information required processing under the supervision of a Professor was immense initially, leading to periods of cognitive overload.</w:t>
      </w:r>
    </w:p>
    <w:p>
      <w:pPr>
        <w:pStyle w:val="BodyText"/>
      </w:pPr>
      <w:r>
        <w:t xml:space="preserve">Additionally, navigating the formalities and hierarchical structures inherent in British academic institutions presented a learning curve. However, through open communication with my Professor and colleagues, I was able to overcome these hurdles. The Professor’s mentorship style was supportive yet demanding, pushing me to refine my critical thinking skills beyond standard undergraduate expectations.</w:t>
      </w:r>
    </w:p>
    <w:bookmarkEnd w:id="28"/>
    <w:bookmarkStart w:id="29" w:name="conclusion-and-reflection"/>
    <w:p>
      <w:pPr>
        <w:pStyle w:val="Heading2"/>
      </w:pPr>
      <w:r>
        <w:t xml:space="preserve">7. Conclusion and Reflection</w:t>
      </w:r>
    </w:p>
    <w:p>
      <w:pPr>
        <w:pStyle w:val="FirstParagraph"/>
      </w:pPr>
      <w:r>
        <w:t xml:space="preserve">In conclusion, this internship in United Kingdom Manchester has been an invaluable experience that has significantly contributed to my professional development. The opportunity to work closely with a Professor provided insights into the rigors of academic life that textbooks alone cannot convey.</w:t>
      </w:r>
    </w:p>
    <w:p>
      <w:pPr>
        <w:pStyle w:val="BodyText"/>
      </w:pPr>
      <w:r>
        <w:t xml:space="preserve">The skills acquired—ranging from advanced data analysis to academic writing and public speaking—are directly transferable to future career endeavors. Moreover, the cultural and intellectual immersion in United Kingdom Manchester has broadened my perspective on global research standards. I am deeply grateful for the guidance of my Professor, whose expertise and mentorship were instrumental in making this internship a success. This report stands as a testament to the transformative power of experiential learning within a prestigious academic setting.</w:t>
      </w:r>
    </w:p>
    <w:bookmarkEnd w:id="29"/>
    <w:bookmarkStart w:id="30" w:name="signatures"/>
    <w:p>
      <w:pPr>
        <w:pStyle w:val="Heading2"/>
      </w:pPr>
      <w:r>
        <w:t xml:space="preserve">8. Signatures</w:t>
      </w:r>
    </w:p>
    <w:p>
      <w:pPr>
        <w:pStyle w:val="FirstParagraph"/>
      </w:pPr>
      <w:r>
        <w:t xml:space="preserve">I hereby certify that this Internship Report is an accurate account of my activities and learnings during my placement in United Kingdom Manchester under the supervision of the designated Professor.</w:t>
      </w:r>
    </w:p>
    <w:p>
      <w:pPr>
        <w:pStyle w:val="BodyText"/>
      </w:pPr>
      <w:r>
        <w:rPr>
          <w:bCs/>
          <w:b/>
        </w:rPr>
        <w:t xml:space="preserve">[Student Name]</w:t>
      </w:r>
      <w:r>
        <w:br/>
      </w:r>
      <w:r>
        <w:t xml:space="preserve">Intern Candidate</w:t>
      </w:r>
      <w:r>
        <w:br/>
      </w:r>
      <w:r>
        <w:t xml:space="preserve">Date: _______________</w:t>
      </w:r>
    </w:p>
    <w:p>
      <w:pPr>
        <w:pStyle w:val="BodyText"/>
      </w:pPr>
      <w:r>
        <w:rPr>
          <w:bCs/>
          <w:b/>
        </w:rPr>
        <w:t xml:space="preserve">[Professor's Name]</w:t>
      </w:r>
      <w:r>
        <w:br/>
      </w:r>
      <w:r>
        <w:t xml:space="preserve">Supervising Professor</w:t>
      </w:r>
      <w:r>
        <w:br/>
      </w:r>
      <w:r>
        <w:t xml:space="preserve">Department of [Department Name]</w:t>
      </w:r>
      <w:r>
        <w:br/>
      </w:r>
      <w:r>
        <w:t xml:space="preserve">University in United Kingdom Manchester</w:t>
      </w:r>
      <w:r>
        <w:br/>
      </w:r>
      <w:r>
        <w:t xml:space="preserve">Date: 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United Kingdom Manchester</dc:title>
  <dc:creator/>
  <dc:language>en</dc:language>
  <cp:keywords/>
  <dcterms:created xsi:type="dcterms:W3CDTF">2026-07-29T03:08:17Z</dcterms:created>
  <dcterms:modified xsi:type="dcterms:W3CDTF">2026-07-29T03:08:17Z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