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Academic</w:t>
      </w:r>
      <w:r>
        <w:t xml:space="preserve"> </w:t>
      </w:r>
      <w:r>
        <w:t xml:space="preserve">Mentorship</w:t>
      </w:r>
      <w:r>
        <w:t xml:space="preserve"> </w:t>
      </w:r>
      <w:r>
        <w:t xml:space="preserve">and</w:t>
      </w:r>
      <w:r>
        <w:t xml:space="preserve"> </w:t>
      </w:r>
      <w:r>
        <w:t xml:space="preserve">Research</w:t>
      </w:r>
      <w:r>
        <w:t xml:space="preserve"> </w:t>
      </w:r>
      <w:r>
        <w:t xml:space="preserve">Collaboration</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p>
      <w:pPr>
        <w:pStyle w:val="FirstParagraph"/>
      </w:pPr>
      <w:r>
        <w:rPr>
          <w:bCs/>
          <w:b/>
        </w:rPr>
        <w:t xml:space="preserve">Date:</w:t>
      </w:r>
      <w:r>
        <w:t xml:space="preserve"> </w:t>
      </w:r>
      <w:r>
        <w:t xml:space="preserve">October 24, 2023</w:t>
      </w:r>
    </w:p>
    <w:p>
      <w:pPr>
        <w:pStyle w:val="BodyText"/>
      </w:pPr>
      <w:r>
        <w:rPr>
          <w:bCs/>
          <w:b/>
        </w:rPr>
        <w:t xml:space="preserve">To:</w:t>
      </w:r>
      <w:r>
        <w:t xml:space="preserve">The Department of Academic Affairs and International Relations Office</w:t>
      </w:r>
    </w:p>
    <w:p>
      <w:pPr>
        <w:pStyle w:val="BodyText"/>
      </w:pPr>
      <w:r>
        <w:rPr>
          <w:bCs/>
          <w:b/>
        </w:rPr>
        <w:t xml:space="preserve">From:</w:t>
      </w:r>
      <w:r>
        <w:t xml:space="preserve">[Your Name], Graduate Research Intern</w:t>
      </w:r>
    </w:p>
    <w:bookmarkStart w:id="20" w:name="X9448e28a3a0bf1e2d53be278a1fb25c6ca5a81b"/>
    <w:p>
      <w:pPr>
        <w:pStyle w:val="Heading1"/>
      </w:pPr>
      <w:r>
        <w:t xml:space="preserve">Internship Report: Bridging Theory and Practice with a Professor in Vietnam Ho Chi Minh City</w:t>
      </w:r>
    </w:p>
    <w:bookmarkEnd w:id="20"/>
    <w:bookmarkStart w:id="21" w:name="i.-executive-summary-and-introduction"/>
    <w:p>
      <w:pPr>
        <w:pStyle w:val="Heading2"/>
      </w:pPr>
      <w:r>
        <w:t xml:space="preserve">I. Executive Summary and Introduction</w:t>
      </w:r>
    </w:p>
    <w:p>
      <w:pPr>
        <w:pStyle w:val="FirstParagraph"/>
      </w:pPr>
      <w:r>
        <w:t xml:space="preserve">The primary objective of this internship was to facilitate academic collaboration between our home institution and international partners, specifically focusing on the vibrant educational landscape of</w:t>
      </w:r>
      <w:r>
        <w:t xml:space="preserve"> </w:t>
      </w:r>
      <w:r>
        <w:rPr>
          <w:bCs/>
          <w:b/>
        </w:rPr>
        <w:t xml:space="preserve">Vietnam Ho Chi Minh City</w:t>
      </w:r>
      <w:r>
        <w:t xml:space="preserve">. This report details a comprehensive twelve-week placement where I had the distinct privilege of working closely under the supervision and mentorship of a distinguished</w:t>
      </w:r>
    </w:p>
    <w:p>
      <w:pPr>
        <w:pStyle w:val="BodyText"/>
      </w:pPr>
      <w:r>
        <w:t xml:space="preserve">Professor specializing in Regional Economic Development. The unique context of</w:t>
      </w:r>
    </w:p>
    <w:p>
      <w:pPr>
        <w:pStyle w:val="BodyText"/>
      </w:pPr>
      <w:r>
        <w:t xml:space="preserve">Vietnam Ho Chi Minh City, as one of Southeast Asia’s most dynamic economic hubs, provided an ideal laboratory for observing how high-level academic research intersects with rapid urbanization and global market integration. This document serves to outline the activities undertaken, the challenges faced, the insights gained from working with a senior</w:t>
      </w:r>
      <w:r>
        <w:t xml:space="preserve"> </w:t>
      </w:r>
      <w:r>
        <w:rPr>
          <w:bCs/>
          <w:b/>
        </w:rPr>
        <w:t xml:space="preserve">Professor</w:t>
      </w:r>
      <w:r>
        <w:t xml:space="preserve">, and the broader implications for future academic partnerships in this region.</w:t>
      </w:r>
    </w:p>
    <w:bookmarkEnd w:id="21"/>
    <w:bookmarkStart w:id="22" w:name="Xfb443f926a8ee23e436ef1a933311b8b4a916ba"/>
    <w:p>
      <w:pPr>
        <w:pStyle w:val="Heading2"/>
      </w:pPr>
      <w:r>
        <w:t xml:space="preserve">II. Professional Context and Role Definition</w:t>
      </w:r>
    </w:p>
    <w:p>
      <w:pPr>
        <w:pStyle w:val="FirstParagraph"/>
      </w:pPr>
      <w:r>
        <w:t xml:space="preserve">The internship was structured around a dual-focus role: administrative support for ongoing research projects and active participation in field data collection within</w:t>
      </w:r>
    </w:p>
    <w:p>
      <w:pPr>
        <w:pStyle w:val="BodyText"/>
      </w:pPr>
      <w:r>
        <w:t xml:space="preserve">Vietnam Ho Chi Minh City. My direct supervisor, a tenured</w:t>
      </w:r>
      <w:r>
        <w:t xml:space="preserve"> </w:t>
      </w:r>
      <w:r>
        <w:rPr>
          <w:bCs/>
          <w:b/>
        </w:rPr>
        <w:t xml:space="preserve">Professor</w:t>
      </w:r>
      <w:r>
        <w:t xml:space="preserve">, aimed to analyze the impact of foreign direct investment (FDI) on local SMEs in districts such as District 1 and Binh Thanh. As an intern, my role was not merely observational but instrumental. I was tasked with translating complex academic concepts into actionable data points, assisting in the coordination of interviews with local business owners, and managing the logistical aspects of our research timeline.</w:t>
      </w:r>
    </w:p>
    <w:p>
      <w:pPr>
        <w:pStyle w:val="BodyText"/>
      </w:pPr>
      <w:r>
        <w:t xml:space="preserve">Working alongside a</w:t>
      </w:r>
      <w:r>
        <w:t xml:space="preserve"> </w:t>
      </w:r>
      <w:r>
        <w:rPr>
          <w:bCs/>
          <w:b/>
        </w:rPr>
        <w:t xml:space="preserve">Professor</w:t>
      </w:r>
      <w:r>
        <w:t xml:space="preserve"> </w:t>
      </w:r>
      <w:r>
        <w:t xml:space="preserve">requires a high degree of professional maturity. Unlike standard corporate internships, the academic environment demands rigorous attention to methodological precision and ethical consideration in data handling. The</w:t>
      </w:r>
    </w:p>
    <w:p>
      <w:pPr>
        <w:pStyle w:val="BodyText"/>
      </w:pPr>
      <w:r>
        <w:t xml:space="preserve">ProfessorVietnam Ho Chi Minh City, noting that successful research is contingent upon building trust with local communities. This directive shaped my approach throughout the internship, encouraging me to view every interaction as a learning opportunity about both academic rigor and cross-cultural communication.</w:t>
      </w:r>
    </w:p>
    <w:bookmarkEnd w:id="22"/>
    <w:bookmarkStart w:id="23" w:name="iii.-key-activities-and-responsibilities"/>
    <w:p>
      <w:pPr>
        <w:pStyle w:val="Heading2"/>
      </w:pPr>
      <w:r>
        <w:t xml:space="preserve">III. Key Activities and Responsibilities</w:t>
      </w:r>
    </w:p>
    <w:p>
      <w:pPr>
        <w:pStyle w:val="FirstParagraph"/>
      </w:pPr>
      <w:r>
        <w:t xml:space="preserve">The core of this internship revolved around three main pillars: literature review synthesis, field research assistance, and data analysis support. Initially, I assisted the</w:t>
      </w:r>
      <w:r>
        <w:t xml:space="preserve"> </w:t>
      </w:r>
      <w:r>
        <w:rPr>
          <w:bCs/>
          <w:b/>
        </w:rPr>
        <w:t xml:space="preserve">Professor</w:t>
      </w:r>
    </w:p>
    <w:p>
      <w:pPr>
        <w:pStyle w:val="BodyText"/>
      </w:pPr>
      <w:r>
        <w:t xml:space="preserve">A significant portion of my time was spent on the ground in</w:t>
      </w:r>
      <w:r>
        <w:t xml:space="preserve"> </w:t>
      </w:r>
      <w:r>
        <w:rPr>
          <w:bCs/>
          <w:b/>
        </w:rPr>
        <w:t xml:space="preserve">Vietnam Ho Chi Minh City. Accompanying the</w:t>
      </w:r>
      <w:r>
        <w:rPr>
          <w:bCs/>
          <w:b/>
        </w:rPr>
        <w:t xml:space="preserve"> </w:t>
      </w:r>
      <w:r>
        <w:rPr>
          <w:bCs/>
          <w:b/>
          <w:bCs/>
          <w:b/>
        </w:rPr>
        <w:t xml:space="preserve">ProfessorProfessor</w:t>
      </w:r>
    </w:p>
    <w:p>
      <w:pPr>
        <w:pStyle w:val="BodyText"/>
      </w:pPr>
      <w:r>
        <w:t xml:space="preserve">Furthermore, I supported the</w:t>
      </w:r>
      <w:r>
        <w:t xml:space="preserve"> </w:t>
      </w:r>
      <w:r>
        <w:rPr>
          <w:bCs/>
          <w:b/>
        </w:rPr>
        <w:t xml:space="preserve">ProfessorVietnam Ho Chi Minh City. This involved drafting sections of a presentation on "The Role of Higher Education Institutions in Economic Stabilization." The process taught me how to distill complex academic findings into compelling narratives suitable for both academic peers and policymakers. Working under the guidance of the</w:t>
      </w:r>
      <w:r>
        <w:rPr>
          <w:bCs/>
          <w:b/>
        </w:rPr>
        <w:t xml:space="preserve"> </w:t>
      </w:r>
      <w:r>
        <w:rPr>
          <w:bCs/>
          <w:b/>
          <w:bCs/>
          <w:b/>
        </w:rPr>
        <w:t xml:space="preserve">Professor</w:t>
      </w:r>
    </w:p>
    <w:bookmarkEnd w:id="23"/>
    <w:bookmarkStart w:id="24" w:name="X56f8002c4a6be6c1f4c4e316c4d2e7c5cccde9c"/>
    <w:p>
      <w:pPr>
        <w:pStyle w:val="Heading2"/>
      </w:pPr>
      <w:r>
        <w:t xml:space="preserve">IV. Challenges Encountered in Vietnam Ho Chi Minh City</w:t>
      </w:r>
    </w:p>
    <w:p>
      <w:pPr>
        <w:pStyle w:val="FirstParagraph"/>
      </w:pPr>
      <w:r>
        <w:t xml:space="preserve">Navigating the operational landscape of</w:t>
      </w:r>
      <w:r>
        <w:t xml:space="preserve"> </w:t>
      </w:r>
      <w:r>
        <w:rPr>
          <w:bCs/>
          <w:b/>
        </w:rPr>
        <w:t xml:space="preserve">Vietnam Ho Chi Minh CityVietnam Ho Chi Minh City</w:t>
      </w:r>
    </w:p>
    <w:p>
      <w:pPr>
        <w:pStyle w:val="BodyText"/>
      </w:pPr>
      <w:r>
        <w:t xml:space="preserve">Another challenge was managing the diverse expectations of a</w:t>
      </w:r>
      <w:r>
        <w:t xml:space="preserve"> </w:t>
      </w:r>
      <w:r>
        <w:rPr>
          <w:bCs/>
          <w:b/>
        </w:rPr>
        <w:t xml:space="preserve">ProfessorProfessorVietnam Ho Chi Minh City</w:t>
      </w:r>
    </w:p>
    <w:bookmarkEnd w:id="24"/>
    <w:bookmarkStart w:id="25" w:name="X0238082b7f4a20e5c5d465d5932bb0bb7a74fc6"/>
    <w:p>
      <w:pPr>
        <w:pStyle w:val="Heading2"/>
      </w:pPr>
      <w:r>
        <w:t xml:space="preserve">V. Skills Development and Personal Growth</w:t>
      </w:r>
    </w:p>
    <w:p>
      <w:pPr>
        <w:pStyle w:val="FirstParagraph"/>
      </w:pPr>
      <w:r>
        <w:t xml:space="preserve">This internship significantly enhanced my research capabilities. Under the mentorship of the</w:t>
      </w:r>
      <w:r>
        <w:t xml:space="preserve"> </w:t>
      </w:r>
      <w:r>
        <w:rPr>
          <w:bCs/>
          <w:b/>
        </w:rPr>
        <w:t xml:space="preserve">Professor</w:t>
      </w:r>
    </w:p>
    <w:p>
      <w:pPr>
        <w:pStyle w:val="BodyText"/>
      </w:pPr>
      <w:r>
        <w:t xml:space="preserve">Perspectively, living and working in</w:t>
      </w:r>
      <w:r>
        <w:t xml:space="preserve"> </w:t>
      </w:r>
      <w:r>
        <w:rPr>
          <w:bCs/>
          <w:b/>
        </w:rPr>
        <w:t xml:space="preserve">Vietnam Ho Chi Minh City</w:t>
      </w:r>
    </w:p>
    <w:bookmarkEnd w:id="25"/>
    <w:bookmarkStart w:id="26" w:name="vi.-conclusion"/>
    <w:p>
      <w:pPr>
        <w:pStyle w:val="Heading2"/>
      </w:pPr>
      <w:r>
        <w:t xml:space="preserve">VI. Conclusion</w:t>
      </w:r>
    </w:p>
    <w:p>
      <w:pPr>
        <w:pStyle w:val="FirstParagraph"/>
      </w:pPr>
      <w:r>
        <w:t xml:space="preserve">In conclusion, this internship provided an unparalleled opportunity to engage with high-level academic work in a dynamic global context. Working directly with a</w:t>
      </w:r>
      <w:r>
        <w:t xml:space="preserve"> </w:t>
      </w:r>
      <w:r>
        <w:rPr>
          <w:bCs/>
          <w:b/>
        </w:rPr>
        <w:t xml:space="preserve">ProfessorVietnam Ho Chi Minh City</w:t>
      </w:r>
    </w:p>
    <w:p>
      <w:pPr>
        <w:pStyle w:val="BodyText"/>
      </w:pPr>
      <w:r>
        <w:t xml:space="preserve">I am deeply grateful for the mentorship provided by the</w:t>
      </w:r>
    </w:p>
    <w:p>
      <w:pPr>
        <w:pStyle w:val="BodyText"/>
      </w:pPr>
      <w:r>
        <w:t xml:space="preserve">Professor, whose expertise and guidance were instrumental in my professional development. I recommend that future interns seek similar opportunities to work with senior academics in international settings, as these experiences foster resilience, adaptability, and a global mindset that are essential for success in today’s interconnected world.</w:t>
      </w:r>
    </w:p>
    <w:p>
      <w:pPr>
        <w:pStyle w:val="BodyText"/>
      </w:pPr>
      <w:r>
        <w:t xml:space="preserve">This document is submitted in partial fulfillment of the requirements for the Internship Program. All data presented herein has been anonymized to protect participant confidentiality as per academic ethical standards.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Academic Mentorship and Research Collaboration in Vietnam Ho Chi Minh City</dc:title>
  <dc:creator/>
  <cp:keywords/>
  <dcterms:created xsi:type="dcterms:W3CDTF">2026-07-29T22:34:38Z</dcterms:created>
  <dcterms:modified xsi:type="dcterms:W3CDTF">2026-07-29T22:34:38Z</dcterms:modified>
</cp:coreProperties>
</file>

<file path=docProps/custom.xml><?xml version="1.0" encoding="utf-8"?>
<Properties xmlns="http://schemas.openxmlformats.org/officeDocument/2006/custom-properties" xmlns:vt="http://schemas.openxmlformats.org/officeDocument/2006/docPropsVTypes"/>
</file>