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34" w:name="internship-report-project-manager"/>
    <w:p>
      <w:pPr>
        <w:pStyle w:val="Heading1"/>
      </w:pPr>
      <w:r>
        <w:rPr>
          <w:bCs/>
          <w:b/>
        </w:rPr>
        <w:t xml:space="preserve">Internship Report:</w:t>
      </w:r>
      <w:r>
        <w:br/>
      </w:r>
      <w:r>
        <w:rPr>
          <w:bCs/>
          <w:b/>
        </w:rPr>
        <w:t xml:space="preserve">Project Manager</w:t>
      </w:r>
      <w:r>
        <w:br/>
      </w:r>
    </w:p>
    <w:p>
      <w:pPr>
        <w:pStyle w:val="FirstParagraph"/>
      </w:pPr>
      <w:r>
        <w:rPr>
          <w:bCs/>
          <w:b/>
        </w:rPr>
        <w:t xml:space="preserve">A Comprehensive Overview of Practical Experience in Argentina Córdoba</w:t>
      </w:r>
    </w:p>
    <w:p>
      <w:pPr>
        <w:pStyle w:val="BodyText"/>
      </w:pPr>
      <w:r>
        <w:rPr>
          <w:iCs/>
          <w:i/>
        </w:rPr>
        <w:t xml:space="preserve">Demonstrating Professional Growth, Leadership, and Strategic Execution within the Dynamic Economic Context of Córdoba.</w:t>
      </w:r>
    </w:p>
    <w:bookmarkStart w:id="20" w:name="X7d3939d1cb50b011ead4b259c6cfaeceee61e46"/>
    <w:p>
      <w:pPr>
        <w:pStyle w:val="Heading2"/>
      </w:pPr>
      <w:r>
        <w:t xml:space="preserve">I. Introduction and Contextual Background</w:t>
      </w:r>
    </w:p>
    <w:p>
      <w:pPr>
        <w:pStyle w:val="FirstParagraph"/>
      </w:pPr>
      <w:r>
        <w:t xml:space="preserve">The modern professional landscape demands more than just theoretical knowledge; it requires practical application, adaptability, and a deep understanding of local business environments. This internship report details my extensive experience as a</w:t>
      </w:r>
      <w:r>
        <w:t xml:space="preserve"> </w:t>
      </w:r>
      <w:r>
        <w:rPr>
          <w:bCs/>
          <w:b/>
        </w:rPr>
        <w:t xml:space="preserve">Project Manager</w:t>
      </w:r>
      <w:r>
        <w:t xml:space="preserve">, focusing on the unique challenges and opportunities presented by the vibrant economic hub of</w:t>
      </w:r>
      <w:r>
        <w:t xml:space="preserve"> </w:t>
      </w:r>
      <w:r>
        <w:rPr>
          <w:bCs/>
          <w:b/>
        </w:rPr>
        <w:t xml:space="preserve">Argentina Córdoba</w:t>
      </w:r>
      <w:r>
        <w:t xml:space="preserve">. During this period, I was tasked with overseeing multiple cross-functional initiatives aimed at optimizing operational efficiency and enhancing stakeholder satisfaction.</w:t>
      </w:r>
    </w:p>
    <w:p>
      <w:pPr>
        <w:pStyle w:val="BodyText"/>
      </w:pPr>
      <w:r>
        <w:t xml:space="preserve">The choice to conduct this internship in</w:t>
      </w:r>
      <w:r>
        <w:t xml:space="preserve"> </w:t>
      </w:r>
      <w:r>
        <w:rPr>
          <w:bCs/>
          <w:b/>
        </w:rPr>
        <w:t xml:space="preserve">Argentina Córdoba</w:t>
      </w:r>
      <w:r>
        <w:t xml:space="preserve"> </w:t>
      </w:r>
      <w:r>
        <w:t xml:space="preserve">was strategic. As one of the most important industrial and technological centers in South America, Córdoba offers a rich tapestry of cultural diversity, economic complexity, and educational innovation. For a</w:t>
      </w:r>
      <w:r>
        <w:t xml:space="preserve"> </w:t>
      </w:r>
      <w:r>
        <w:rPr>
          <w:bCs/>
          <w:b/>
        </w:rPr>
        <w:t xml:space="preserve">Project Manager</w:t>
      </w:r>
      <w:r>
        <w:t xml:space="preserve">, this environment serves as an ideal laboratory for testing leadership skills against real-world constraints such as fluctuating market conditions, regulatory frameworks specific to the province of Córdoba, and the collaborative nature of Latin American business culture.</w:t>
      </w:r>
    </w:p>
    <w:p>
      <w:pPr>
        <w:pStyle w:val="BodyText"/>
      </w:pPr>
      <w:r>
        <w:t xml:space="preserve">The primary objective of this internship was to bridge the gap between academic project management methodologies—such as Agile and Waterfall—and their practical application in a growing regional economy. By immersing myself in the daily operations within</w:t>
      </w:r>
      <w:r>
        <w:t xml:space="preserve"> </w:t>
      </w:r>
      <w:r>
        <w:rPr>
          <w:bCs/>
          <w:b/>
        </w:rPr>
        <w:t xml:space="preserve">Argentina Córdoba</w:t>
      </w:r>
      <w:r>
        <w:t xml:space="preserve">, I sought to understand how global best practices can be adapted to local contexts, ensuring sustainable growth and team cohesion.</w:t>
      </w:r>
    </w:p>
    <w:bookmarkEnd w:id="20"/>
    <w:bookmarkStart w:id="21" w:name="ii.-objectives-of-the-internship"/>
    <w:p>
      <w:pPr>
        <w:pStyle w:val="Heading2"/>
      </w:pPr>
      <w:r>
        <w:t xml:space="preserve">II. Objectives of the Internship</w:t>
      </w:r>
    </w:p>
    <w:p>
      <w:pPr>
        <w:pStyle w:val="FirstParagraph"/>
      </w:pPr>
      <w:r>
        <w:t xml:space="preserve">The internship was structured around several key objectives designed to foster professional development in a</w:t>
      </w:r>
      <w:r>
        <w:t xml:space="preserve"> </w:t>
      </w:r>
      <w:r>
        <w:rPr>
          <w:bCs/>
          <w:b/>
        </w:rPr>
        <w:t xml:space="preserve">Project Manager</w:t>
      </w:r>
      <w:r>
        <w:t xml:space="preserve"> </w:t>
      </w:r>
      <w:r>
        <w:t xml:space="preserve">role:</w:t>
      </w:r>
    </w:p>
    <w:p>
      <w:pPr>
        <w:numPr>
          <w:ilvl w:val="0"/>
          <w:numId w:val="1001"/>
        </w:numPr>
        <w:pStyle w:val="Compact"/>
      </w:pPr>
      <w:r>
        <w:rPr>
          <w:bCs/>
          <w:b/>
        </w:rPr>
        <w:t xml:space="preserve">Mastery of Project Lifecycle Management:</w:t>
      </w:r>
      <w:r>
        <w:t xml:space="preserve">To gain hands-on experience in all phases of the project lifecycle, from initiation and planning to execution, monitoring, and closure.</w:t>
      </w:r>
    </w:p>
    <w:p>
      <w:pPr>
        <w:numPr>
          <w:ilvl w:val="0"/>
          <w:numId w:val="1001"/>
        </w:numPr>
        <w:pStyle w:val="Compact"/>
      </w:pPr>
      <w:r>
        <w:rPr>
          <w:bCs/>
          <w:b/>
        </w:rPr>
        <w:t xml:space="preserve">Cultural Adaptation in Business:</w:t>
      </w:r>
      <w:r>
        <w:t xml:space="preserve">To develop a nuanced understanding of business etiquette, communication styles, and negotiation tactics prevalent in</w:t>
      </w:r>
      <w:r>
        <w:t xml:space="preserve"> </w:t>
      </w:r>
      <w:r>
        <w:rPr>
          <w:bCs/>
          <w:b/>
        </w:rPr>
        <w:t xml:space="preserve">Argentina Córdoba</w:t>
      </w:r>
      <w:r>
        <w:t xml:space="preserve">.</w:t>
      </w:r>
    </w:p>
    <w:p>
      <w:pPr>
        <w:numPr>
          <w:ilvl w:val="0"/>
          <w:numId w:val="1001"/>
        </w:numPr>
        <w:pStyle w:val="Compact"/>
      </w:pPr>
      <w:r>
        <w:rPr>
          <w:bCs/>
          <w:b/>
        </w:rPr>
        <w:t xml:space="preserve">Risk Management in Emerging Markets:</w:t>
      </w:r>
      <w:r>
        <w:t xml:space="preserve">To identify potential risks associated with economic volatility and implement mitigation strategies specific to the Argentine context.</w:t>
      </w:r>
    </w:p>
    <w:p>
      <w:pPr>
        <w:numPr>
          <w:ilvl w:val="0"/>
          <w:numId w:val="1001"/>
        </w:numPr>
        <w:pStyle w:val="Compact"/>
      </w:pPr>
      <w:r>
        <w:rPr>
          <w:bCs/>
          <w:b/>
        </w:rPr>
        <w:t xml:space="preserve">Team Leadership and Stakeholder Engagement:</w:t>
      </w:r>
      <w:r>
        <w:t xml:space="preserve">To lead diverse teams comprising engineers, marketers, and administrative staff, fostering a collaborative environment that respects individual strengths while aligning with overarching project goals.</w:t>
      </w:r>
    </w:p>
    <w:p>
      <w:pPr>
        <w:pStyle w:val="FirstParagraph"/>
      </w:pPr>
      <w:r>
        <w:t xml:space="preserve">Fulfilling these objectives required a proactive approach to learning. As a</w:t>
      </w:r>
      <w:r>
        <w:t xml:space="preserve"> </w:t>
      </w:r>
      <w:r>
        <w:rPr>
          <w:bCs/>
          <w:b/>
        </w:rPr>
        <w:t xml:space="preserve">Project Manager</w:t>
      </w:r>
      <w:r>
        <w:t xml:space="preserve">, I was not merely an observer but an active participant in decision-making processes. This role demanded constant interaction with local stakeholders, including government bodies, private sector partners, and community leaders within</w:t>
      </w:r>
      <w:r>
        <w:t xml:space="preserve"> </w:t>
      </w:r>
      <w:r>
        <w:rPr>
          <w:bCs/>
          <w:b/>
        </w:rPr>
        <w:t xml:space="preserve">Argentina Córdoba</w:t>
      </w:r>
      <w:r>
        <w:t xml:space="preserve">.</w:t>
      </w:r>
    </w:p>
    <w:bookmarkEnd w:id="21"/>
    <w:bookmarkStart w:id="26" w:name="X14a06249bdcab7d5720e72dbd6a5036c73ca190"/>
    <w:p>
      <w:pPr>
        <w:pStyle w:val="Heading2"/>
      </w:pPr>
      <w:r>
        <w:t xml:space="preserve">III. Key Responsibilities and Daily Activities</w:t>
      </w:r>
    </w:p>
    <w:p>
      <w:pPr>
        <w:pStyle w:val="FirstParagraph"/>
      </w:pPr>
      <w:r>
        <w:t xml:space="preserve">In my capacity as a</w:t>
      </w:r>
      <w:r>
        <w:t xml:space="preserve"> </w:t>
      </w:r>
      <w:r>
        <w:rPr>
          <w:bCs/>
          <w:b/>
        </w:rPr>
        <w:t xml:space="preserve">Project Manager</w:t>
      </w:r>
      <w:r>
        <w:t xml:space="preserve">, my daily responsibilities were varied and demanding. The core of my role involved coordinating resources to ensure that project milestones were met on time and within budget. Below are the primary activities that defined my internship:</w:t>
      </w:r>
    </w:p>
    <w:bookmarkStart w:id="22" w:name="a.-strategic-planning-and-scheduling"/>
    <w:p>
      <w:pPr>
        <w:pStyle w:val="Heading3"/>
      </w:pPr>
      <w:r>
        <w:t xml:space="preserve">A. Strategic Planning and Scheduling</w:t>
      </w:r>
    </w:p>
    <w:p>
      <w:pPr>
        <w:pStyle w:val="FirstParagraph"/>
      </w:pPr>
      <w:r>
        <w:t xml:space="preserve">I was responsible for developing comprehensive project plans using tools such as MS Project, Asana, and Trello. These plans needed to account for local holidays in Argentina, potential infrastructure delays common in rapidly urbanizing areas of</w:t>
      </w:r>
      <w:r>
        <w:t xml:space="preserve"> </w:t>
      </w:r>
      <w:r>
        <w:rPr>
          <w:bCs/>
          <w:b/>
        </w:rPr>
        <w:t xml:space="preserve">Argentina Córdoba</w:t>
      </w:r>
      <w:r>
        <w:t xml:space="preserve">, and the availability of skilled labor. This required meticulous attention to detail and the ability to pivot quickly when unforeseen circumstances arose.</w:t>
      </w:r>
    </w:p>
    <w:bookmarkEnd w:id="22"/>
    <w:bookmarkStart w:id="23" w:name="b.-stakeholder-communication"/>
    <w:p>
      <w:pPr>
        <w:pStyle w:val="Heading3"/>
      </w:pPr>
      <w:r>
        <w:t xml:space="preserve">B. Stakeholder Communication</w:t>
      </w:r>
    </w:p>
    <w:p>
      <w:pPr>
        <w:pStyle w:val="FirstParagraph"/>
      </w:pPr>
      <w:r>
        <w:t xml:space="preserve">Effective communication is the cornerstone of successful project management. I served as the primary liaison between internal teams and external clients, many of whom were based in</w:t>
      </w:r>
      <w:r>
        <w:t xml:space="preserve"> </w:t>
      </w:r>
      <w:r>
        <w:rPr>
          <w:bCs/>
          <w:b/>
        </w:rPr>
        <w:t xml:space="preserve">Argentina Córdoba</w:t>
      </w:r>
      <w:r>
        <w:t xml:space="preserve">. This involved translating complex technical requirements into clear, actionable items for non-technical stakeholders. Furthermore, understanding the indirect communication style often found in Argentine culture was crucial to maintaining strong relationships.</w:t>
      </w:r>
    </w:p>
    <w:bookmarkEnd w:id="23"/>
    <w:bookmarkStart w:id="24" w:name="c.-risk-assessment-and-mitigation"/>
    <w:p>
      <w:pPr>
        <w:pStyle w:val="Heading3"/>
      </w:pPr>
      <w:r>
        <w:t xml:space="preserve">C. Risk Assessment and Mitigation</w:t>
      </w:r>
    </w:p>
    <w:p>
      <w:pPr>
        <w:pStyle w:val="FirstParagraph"/>
      </w:pPr>
      <w:r>
        <w:t xml:space="preserve">The economic landscape of</w:t>
      </w:r>
      <w:r>
        <w:t xml:space="preserve"> </w:t>
      </w:r>
      <w:r>
        <w:rPr>
          <w:bCs/>
          <w:b/>
        </w:rPr>
        <w:t xml:space="preserve">Argentina Córdoba</w:t>
      </w:r>
      <w:r>
        <w:t xml:space="preserve">, like the rest of Argentina, presents unique risks related to inflation and currency fluctuation. As a</w:t>
      </w:r>
      <w:r>
        <w:t xml:space="preserve"> </w:t>
      </w:r>
      <w:r>
        <w:rPr>
          <w:bCs/>
          <w:b/>
        </w:rPr>
        <w:t xml:space="preserve">Project Manager</w:t>
      </w:r>
      <w:r>
        <w:t xml:space="preserve">, I conducted regular risk assessments to identify potential threats to project timelines and budgets. I worked closely with finance teams to develop contingency plans that would protect the organization’s investments.</w:t>
      </w:r>
    </w:p>
    <w:bookmarkEnd w:id="24"/>
    <w:bookmarkStart w:id="25" w:name="d.-team-leadership-and-mentorship"/>
    <w:p>
      <w:pPr>
        <w:pStyle w:val="Heading3"/>
      </w:pPr>
      <w:r>
        <w:t xml:space="preserve">D. Team Leadership and Mentorship</w:t>
      </w:r>
    </w:p>
    <w:p>
      <w:pPr>
        <w:pStyle w:val="FirstParagraph"/>
      </w:pPr>
      <w:r>
        <w:t xml:space="preserve">I led a team of ten interns and junior staff members, providing guidance on professional development, technical skills, and soft skills such as conflict resolution. Creating a supportive environment where team members felt valued was essential for maintaining morale during high-pressure periods.</w:t>
      </w:r>
    </w:p>
    <w:bookmarkEnd w:id="25"/>
    <w:bookmarkEnd w:id="26"/>
    <w:bookmarkStart w:id="30" w:name="X1598305a67560e5d109b9520725d1ba5fae0059"/>
    <w:p>
      <w:pPr>
        <w:pStyle w:val="Heading2"/>
      </w:pPr>
      <w:r>
        <w:t xml:space="preserve">IV. Challenges Encountered in Argentina Córdoba</w:t>
      </w:r>
    </w:p>
    <w:p>
      <w:pPr>
        <w:pStyle w:val="FirstParagraph"/>
      </w:pPr>
      <w:r>
        <w:t xml:space="preserve">Navigating the role of a</w:t>
      </w:r>
      <w:r>
        <w:t xml:space="preserve"> </w:t>
      </w:r>
      <w:r>
        <w:rPr>
          <w:bCs/>
          <w:b/>
        </w:rPr>
        <w:t xml:space="preserve">Project Manager</w:t>
      </w:r>
      <w:r>
        <w:t xml:space="preserve"> </w:t>
      </w:r>
      <w:r>
        <w:t xml:space="preserve">in</w:t>
      </w:r>
      <w:r>
        <w:t xml:space="preserve"> </w:t>
      </w:r>
      <w:r>
        <w:rPr>
          <w:bCs/>
          <w:b/>
        </w:rPr>
        <w:t xml:space="preserve">Argentina Córdoba</w:t>
      </w:r>
      <w:r>
        <w:t xml:space="preserve"> </w:t>
      </w:r>
      <w:r>
        <w:t xml:space="preserve">presented several distinct challenges that tested my adaptability and problem-solving skills.</w:t>
      </w:r>
    </w:p>
    <w:bookmarkStart w:id="27" w:name="a.-economic-volatility"/>
    <w:p>
      <w:pPr>
        <w:pStyle w:val="Heading3"/>
      </w:pPr>
      <w:r>
        <w:t xml:space="preserve">A. Economic Volatility</w:t>
      </w:r>
    </w:p>
    <w:p>
      <w:pPr>
        <w:pStyle w:val="FirstParagraph"/>
      </w:pPr>
      <w:r>
        <w:t xml:space="preserve">The fluctuating nature of the Argentine economy posed significant hurdles for budgeting and forecasting. Inflation rates could alter project costs overnight, requiring constant revision of financial models. This necessitated a flexible approach to resource allocation and an open dialogue with stakeholders about potential cost overruns.</w:t>
      </w:r>
    </w:p>
    <w:bookmarkEnd w:id="27"/>
    <w:bookmarkStart w:id="28" w:name="b.-bureaucratic-processes"/>
    <w:p>
      <w:pPr>
        <w:pStyle w:val="Heading3"/>
      </w:pPr>
      <w:r>
        <w:t xml:space="preserve">B. Bureaucratic Processes</w:t>
      </w:r>
    </w:p>
    <w:p>
      <w:pPr>
        <w:pStyle w:val="FirstParagraph"/>
      </w:pPr>
      <w:r>
        <w:t xml:space="preserve">Navigating local regulations and obtaining necessary permits in</w:t>
      </w:r>
      <w:r>
        <w:t xml:space="preserve"> </w:t>
      </w:r>
      <w:r>
        <w:rPr>
          <w:bCs/>
          <w:b/>
        </w:rPr>
        <w:t xml:space="preserve">Argentina Córdoba</w:t>
      </w:r>
      <w:r>
        <w:t xml:space="preserve"> </w:t>
      </w:r>
      <w:r>
        <w:t xml:space="preserve">often involved complex bureaucratic procedures. Time was frequently lost waiting for approvals from municipal or provincial authorities. To mitigate this, I established proactive relationships with key officials early in the project lifecycle, which helped streamline processes.</w:t>
      </w:r>
    </w:p>
    <w:bookmarkEnd w:id="28"/>
    <w:bookmarkStart w:id="29" w:name="c.-cultural-nuances"/>
    <w:p>
      <w:pPr>
        <w:pStyle w:val="Heading3"/>
      </w:pPr>
      <w:r>
        <w:t xml:space="preserve">C. Cultural Nuances</w:t>
      </w:r>
    </w:p>
    <w:p>
      <w:pPr>
        <w:pStyle w:val="FirstParagraph"/>
      </w:pPr>
      <w:r>
        <w:t xml:space="preserve">While</w:t>
      </w:r>
      <w:r>
        <w:t xml:space="preserve"> </w:t>
      </w:r>
      <w:r>
        <w:rPr>
          <w:bCs/>
          <w:b/>
        </w:rPr>
        <w:t xml:space="preserve">Argentina Córdoba</w:t>
      </w:r>
      <w:r>
        <w:t xml:space="preserve"> </w:t>
      </w:r>
      <w:r>
        <w:t xml:space="preserve">has a highly educated workforce, the emphasis on personal relationships and "networking" (or *enchufismo* in local slang) plays a significant role in business. As a</w:t>
      </w:r>
      <w:r>
        <w:t xml:space="preserve"> </w:t>
      </w:r>
      <w:r>
        <w:rPr>
          <w:bCs/>
          <w:b/>
        </w:rPr>
        <w:t xml:space="preserve">Project Manager</w:t>
      </w:r>
      <w:r>
        <w:t xml:space="preserve">, I learned that investing time in building personal connections was just as important as technical competence.</w:t>
      </w:r>
    </w:p>
    <w:bookmarkEnd w:id="29"/>
    <w:bookmarkEnd w:id="30"/>
    <w:bookmarkStart w:id="31" w:name="v.-achievements-and-outcomes"/>
    <w:p>
      <w:pPr>
        <w:pStyle w:val="Heading2"/>
      </w:pPr>
      <w:r>
        <w:t xml:space="preserve">V. Achievements and Outcomes</w:t>
      </w:r>
    </w:p>
    <w:p>
      <w:pPr>
        <w:pStyle w:val="FirstParagraph"/>
      </w:pPr>
      <w:r>
        <w:t xml:space="preserve">Despite the challenges, the internship yielded numerous achievements that underscored my growth as a</w:t>
      </w:r>
      <w:r>
        <w:t xml:space="preserve"> </w:t>
      </w:r>
      <w:r>
        <w:rPr>
          <w:bCs/>
          <w:b/>
        </w:rPr>
        <w:t xml:space="preserve">Project Manager</w:t>
      </w:r>
      <w:r>
        <w:t xml:space="preserve">:</w:t>
      </w:r>
    </w:p>
    <w:p>
      <w:pPr>
        <w:numPr>
          <w:ilvl w:val="0"/>
          <w:numId w:val="1002"/>
        </w:numPr>
        <w:pStyle w:val="Compact"/>
      </w:pPr>
      <w:r>
        <w:rPr>
          <w:bCs/>
          <w:b/>
        </w:rPr>
        <w:t xml:space="preserve">Successful Project Delivery:</w:t>
      </w:r>
      <w:r>
        <w:t xml:space="preserve">I successfully delivered two major projects within the specified timeline and budget, despite initial disruptions caused by external factors.</w:t>
      </w:r>
    </w:p>
    <w:p>
      <w:pPr>
        <w:numPr>
          <w:ilvl w:val="0"/>
          <w:numId w:val="1002"/>
        </w:numPr>
        <w:pStyle w:val="Compact"/>
      </w:pPr>
      <w:r>
        <w:rPr>
          <w:bCs/>
          <w:b/>
        </w:rPr>
        <w:t xml:space="preserve">Process Improvement:</w:t>
      </w:r>
      <w:r>
        <w:t xml:space="preserve">I implemented a new digital communication platform that improved team collaboration efficiency by 30%, reducing email clutter and enhancing real-time updates.</w:t>
      </w:r>
    </w:p>
    <w:p>
      <w:pPr>
        <w:numPr>
          <w:ilvl w:val="0"/>
          <w:numId w:val="1002"/>
        </w:numPr>
        <w:pStyle w:val="Compact"/>
      </w:pPr>
      <w:r>
        <w:rPr>
          <w:bCs/>
          <w:b/>
        </w:rPr>
        <w:t xml:space="preserve">Cultural Integration:</w:t>
      </w:r>
      <w:r>
        <w:t xml:space="preserve">I gained fluency in the nuances of Argentine business culture, which enhanced my ability to negotiate effectively with local partners in</w:t>
      </w:r>
      <w:r>
        <w:t xml:space="preserve"> </w:t>
      </w:r>
      <w:r>
        <w:rPr>
          <w:bCs/>
          <w:b/>
        </w:rPr>
        <w:t xml:space="preserve">Argentina Córdoba</w:t>
      </w:r>
      <w:r>
        <w:t xml:space="preserve">.</w:t>
      </w:r>
    </w:p>
    <w:p>
      <w:pPr>
        <w:numPr>
          <w:ilvl w:val="0"/>
          <w:numId w:val="1002"/>
        </w:numPr>
        <w:pStyle w:val="Compact"/>
      </w:pPr>
      <w:r>
        <w:rPr>
          <w:bCs/>
          <w:b/>
        </w:rPr>
        <w:t xml:space="preserve">Team Development:</w:t>
      </w:r>
      <w:r>
        <w:t xml:space="preserve">The team I mentored received positive feedback from senior management for their professionalism and output quality.</w:t>
      </w:r>
    </w:p>
    <w:bookmarkEnd w:id="31"/>
    <w:bookmarkStart w:id="32" w:name="vi.-conclusion-and-future-outlook"/>
    <w:p>
      <w:pPr>
        <w:pStyle w:val="Heading2"/>
      </w:pPr>
      <w:r>
        <w:t xml:space="preserve">VI. Conclusion and Future Outlook</w:t>
      </w:r>
    </w:p>
    <w:p>
      <w:pPr>
        <w:pStyle w:val="FirstParagraph"/>
      </w:pPr>
      <w:r>
        <w:t xml:space="preserve">This internship as a</w:t>
      </w:r>
      <w:r>
        <w:t xml:space="preserve"> </w:t>
      </w:r>
      <w:r>
        <w:rPr>
          <w:bCs/>
          <w:b/>
        </w:rPr>
        <w:t xml:space="preserve">Project Manager</w:t>
      </w:r>
      <w:r>
        <w:t xml:space="preserve"> </w:t>
      </w:r>
      <w:r>
        <w:t xml:space="preserve">in</w:t>
      </w:r>
      <w:r>
        <w:t xml:space="preserve"> </w:t>
      </w:r>
      <w:r>
        <w:rPr>
          <w:bCs/>
          <w:b/>
        </w:rPr>
        <w:t xml:space="preserve">Argentina Córdoba</w:t>
      </w:r>
      <w:r>
        <w:t xml:space="preserve"> </w:t>
      </w:r>
      <w:r>
        <w:t xml:space="preserve">has been an invaluable experience that has significantly enhanced my professional capabilities. It has provided me with a deep appreciation for the complexities of managing projects in emerging markets, where economic, cultural, and bureaucratic factors intersect.</w:t>
      </w:r>
    </w:p>
    <w:p>
      <w:pPr>
        <w:pStyle w:val="BodyText"/>
      </w:pPr>
      <w:r>
        <w:t xml:space="preserve">The lessons learned here have equipped me with the resilience and adaptability necessary to thrive in any global project management role. I am confident that the skills acquired in</w:t>
      </w:r>
      <w:r>
        <w:t xml:space="preserve"> </w:t>
      </w:r>
      <w:r>
        <w:rPr>
          <w:bCs/>
          <w:b/>
        </w:rPr>
        <w:t xml:space="preserve">Argentina Córdoba</w:t>
      </w:r>
      <w:r>
        <w:t xml:space="preserve">—including strategic planning, risk management, and cross-cultural communication—will serve as a strong foundation for my future career.</w:t>
      </w:r>
    </w:p>
    <w:p>
      <w:pPr>
        <w:pStyle w:val="BodyText"/>
      </w:pPr>
      <w:r>
        <w:t xml:space="preserve">In conclusion, this internship has not only demonstrated my technical proficiency as a</w:t>
      </w:r>
      <w:r>
        <w:t xml:space="preserve"> </w:t>
      </w:r>
      <w:r>
        <w:rPr>
          <w:bCs/>
          <w:b/>
        </w:rPr>
        <w:t xml:space="preserve">Project Manager</w:t>
      </w:r>
      <w:r>
        <w:t xml:space="preserve"> </w:t>
      </w:r>
      <w:r>
        <w:t xml:space="preserve">but also highlighted the importance of cultural intelligence in international business. I look forward to applying these insights to future projects, continuing to contribute positively to organizations that operate in dynamic and challenging environments.</w:t>
      </w:r>
    </w:p>
    <w:bookmarkEnd w:id="32"/>
    <w:bookmarkStart w:id="33" w:name="vii.-acknowledgements"/>
    <w:p>
      <w:pPr>
        <w:pStyle w:val="Heading2"/>
      </w:pPr>
      <w:r>
        <w:t xml:space="preserve">VII. Acknowledgements</w:t>
      </w:r>
    </w:p>
    <w:p>
      <w:pPr>
        <w:pStyle w:val="FirstParagraph"/>
      </w:pPr>
      <w:r>
        <w:t xml:space="preserve">I would like to extend my sincere gratitude to the management team and staff at the host organization for providing this opportunity. Their support, guidance, and trust were instrumental in making this internship a success. Special thanks go to my supervisor, who provided invaluable feedback throughout my time as a</w:t>
      </w:r>
      <w:r>
        <w:t xml:space="preserve"> </w:t>
      </w:r>
      <w:r>
        <w:rPr>
          <w:bCs/>
          <w:b/>
        </w:rPr>
        <w:t xml:space="preserve">Project Manager</w:t>
      </w:r>
      <w:r>
        <w:t xml:space="preserve"> </w:t>
      </w:r>
      <w:r>
        <w:t xml:space="preserve">in</w:t>
      </w:r>
      <w:r>
        <w:t xml:space="preserve"> </w:t>
      </w:r>
      <w:r>
        <w:rPr>
          <w:bCs/>
          <w:b/>
        </w:rPr>
        <w:t xml:space="preserve">Argentina Córdoba</w:t>
      </w:r>
      <w:r>
        <w:t xml:space="preserve">.</w:t>
      </w:r>
    </w:p>
    <w:bookmarkEnd w:id="33"/>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 Argentina Córdoba</dc:title>
  <dc:creator/>
  <dc:language>en</dc:language>
  <cp:keywords/>
  <dcterms:created xsi:type="dcterms:W3CDTF">2026-07-29T20:51:43Z</dcterms:created>
  <dcterms:modified xsi:type="dcterms:W3CDTF">2026-07-29T20:51:43Z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