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Lyon</w:t>
      </w:r>
    </w:p>
    <w:bookmarkStart w:id="29" w:name="X3f12e08c8672da627bf284cf5121e21a8d64367"/>
    <w:p>
      <w:pPr>
        <w:pStyle w:val="Heading1"/>
      </w:pPr>
      <w:r>
        <w:t xml:space="preserve">Internship Report: Project Manager in France Lyon</w:t>
      </w:r>
    </w:p>
    <w:p>
      <w:pPr>
        <w:pStyle w:val="FirstParagraph"/>
      </w:pPr>
      <w:r>
        <w:rPr>
          <w:bCs/>
          <w:b/>
        </w:rPr>
        <w:t xml:space="preserve">Date:</w:t>
      </w:r>
      <w:r>
        <w:t xml:space="preserve"> </w:t>
      </w:r>
      <w:r>
        <w:t xml:space="preserve">October 20, 2023</w:t>
      </w:r>
      <w:r>
        <w:br/>
      </w:r>
      <w:r>
        <w:rPr>
          <w:bCs/>
          <w:b/>
        </w:rPr>
        <w:t xml:space="preserve">Candidate:</w:t>
      </w:r>
      <w:r>
        <w:t xml:space="preserve"> </w:t>
      </w:r>
      <w:r>
        <w:t xml:space="preserve">[Student Name]</w:t>
      </w:r>
      <w:r>
        <w:br/>
      </w:r>
    </w:p>
    <w:p>
      <w:pPr>
        <w:pStyle w:val="BodyText"/>
      </w:pPr>
      <w:r>
        <w:t xml:space="preserve">Institution:</w:t>
      </w:r>
    </w:p>
    <w:bookmarkStart w:id="20" w:name="introduction"/>
    <w:p>
      <w:pPr>
        <w:pStyle w:val="Heading2"/>
      </w:pPr>
      <w:r>
        <w:t xml:space="preserve">1. Introduction</w:t>
      </w:r>
    </w:p>
    <w:p>
      <w:pPr>
        <w:pStyle w:val="FirstParagraph"/>
      </w:pPr>
      <w:r>
        <w:t xml:space="preserve">The purpose of this document is to present a comprehensive summary of my professional experience during my recent academic training period. This document serves as the primary component of the required</w:t>
      </w:r>
    </w:p>
    <w:p>
      <w:pPr>
        <w:pStyle w:val="BodyText"/>
      </w:pPr>
      <w:r>
        <w:t xml:space="preserve">Internship Report</w:t>
      </w:r>
      <w:r>
        <w:t xml:space="preserve">, detailing my role, responsibilities, and learning outcomes within a dynamic corporate environment. Specifically, this report focuses on my tenure as a junior</w:t>
      </w:r>
      <w:r>
        <w:t xml:space="preserve"> </w:t>
      </w:r>
      <w:r>
        <w:t xml:space="preserve">Project Manager</w:t>
      </w:r>
      <w:r>
        <w:t xml:space="preserve"> </w:t>
      </w:r>
      <w:r>
        <w:t xml:space="preserve">located in the vibrant economic hub of</w:t>
      </w:r>
    </w:p>
    <w:p>
      <w:pPr>
        <w:pStyle w:val="BodyText"/>
      </w:pPr>
      <w:r>
        <w:t xml:space="preserve">France Lyon</w:t>
      </w:r>
      <w:r>
        <w:t xml:space="preserve">.</w:t>
      </w:r>
    </w:p>
    <w:p>
      <w:pPr>
        <w:pStyle w:val="BodyText"/>
      </w:pPr>
      <w:r>
        <w:t xml:space="preserve">Lyon is widely recognized as the second-largest economic engine in France, boasting a robust mix of historical heritage and modern technological innovation. Choosing to conduct this training in this specific location provided a unique opportunity to observe how traditional European project management methodologies adapt to the fast-paced digital economy. The primary objective of this</w:t>
      </w:r>
      <w:r>
        <w:t xml:space="preserve"> </w:t>
      </w:r>
      <w:r>
        <w:t xml:space="preserve">Internship Report</w:t>
      </w:r>
      <w:r>
        <w:t xml:space="preserve"> </w:t>
      </w:r>
      <w:r>
        <w:t xml:space="preserve">is to analyze the practical application of theoretical knowledge, specifically within the context of agile and hybrid project management frameworks.</w:t>
      </w:r>
    </w:p>
    <w:bookmarkEnd w:id="20"/>
    <w:bookmarkStart w:id="21" w:name="professional-context-the-lyon-ecosystem"/>
    <w:p>
      <w:pPr>
        <w:pStyle w:val="Heading2"/>
      </w:pPr>
      <w:r>
        <w:t xml:space="preserve">2. Professional Context: The Lyon Ecosystem</w:t>
      </w:r>
    </w:p>
    <w:p>
      <w:pPr>
        <w:pStyle w:val="FirstParagraph"/>
      </w:pPr>
      <w:r>
        <w:t xml:space="preserve">The internship was conducted at "TechFlow Solutions," a mid-sized software development agency headquartered in the Part-Dieu district of</w:t>
      </w:r>
    </w:p>
    <w:p>
      <w:pPr>
        <w:pStyle w:val="BodyText"/>
      </w:pPr>
      <w:r>
        <w:t xml:space="preserve">France Lyon</w:t>
      </w:r>
      <w:r>
        <w:t xml:space="preserve">. This company specializes in digital transformation for public sector organizations. The location is significant because Lyon serves as a bridge between Northern and Southern Europe, influencing its business culture to be both structured and highly relational.</w:t>
      </w:r>
    </w:p>
    <w:p>
      <w:pPr>
        <w:pStyle w:val="BodyText"/>
      </w:pPr>
      <w:r>
        <w:t xml:space="preserve">As a</w:t>
      </w:r>
      <w:r>
        <w:t xml:space="preserve"> </w:t>
      </w:r>
      <w:r>
        <w:t xml:space="preserve">Project Manager</w:t>
      </w:r>
      <w:r>
        <w:t xml:space="preserve"> </w:t>
      </w:r>
      <w:r>
        <w:t xml:space="preserve">intern, I was embedded within the "Urban Tech" department, which focuses on smart city infrastructure software. The environment in</w:t>
      </w:r>
    </w:p>
    <w:p>
      <w:pPr>
        <w:pStyle w:val="BodyText"/>
      </w:pPr>
      <w:r>
        <w:t xml:space="preserve">France Lyon</w:t>
      </w:r>
      <w:r>
        <w:t xml:space="preserve"> </w:t>
      </w:r>
      <w:r>
        <w:t xml:space="preserve">demanded a high level of cultural adaptability. Unlike the direct communication styles often found in Anglo-Saxon countries, the French professional environment places a heavy emphasis on hierarchy, formal education credentials, and nuanced negotiation tactics. Understanding these local dynamics was crucial for my success as a</w:t>
      </w:r>
      <w:r>
        <w:t xml:space="preserve"> </w:t>
      </w:r>
      <w:r>
        <w:t xml:space="preserve">Project Manager</w:t>
      </w:r>
      <w:r>
        <w:t xml:space="preserve">. The office culture combined the rigorous analytical approach typical of French engineering schools with the collaborative spirit required by modern agile methodologies.</w:t>
      </w:r>
    </w:p>
    <w:bookmarkEnd w:id="21"/>
    <w:bookmarkStart w:id="22" w:name="objectives-of-the-training"/>
    <w:p>
      <w:pPr>
        <w:pStyle w:val="Heading2"/>
      </w:pPr>
      <w:r>
        <w:t xml:space="preserve">3. Objectives of the Training</w:t>
      </w:r>
    </w:p>
    <w:p>
      <w:pPr>
        <w:pStyle w:val="FirstParagraph"/>
      </w:pPr>
      <w:r>
        <w:t xml:space="preserve">The primary goals outlined in my internship contract were threefold, ensuring that this</w:t>
      </w:r>
      <w:r>
        <w:t xml:space="preserve"> </w:t>
      </w:r>
      <w:r>
        <w:t xml:space="preserve">Internship Report</w:t>
      </w:r>
      <w:r>
        <w:t xml:space="preserve"> </w:t>
      </w:r>
      <w:r>
        <w:t xml:space="preserve">covers both technical and soft-skill acquisitions:</w:t>
      </w:r>
    </w:p>
    <w:p>
      <w:pPr>
        <w:numPr>
          <w:ilvl w:val="0"/>
          <w:numId w:val="1001"/>
        </w:numPr>
        <w:pStyle w:val="Compact"/>
      </w:pPr>
      <w:r>
        <w:rPr>
          <w:bCs/>
          <w:b/>
        </w:rPr>
        <w:t xml:space="preserve">Methodological Mastery:</w:t>
      </w:r>
      <w:r>
        <w:t xml:space="preserve">To apply the PRINCE2 and Scrum frameworks in real-world scenarios, moving beyond theoretical case studies.</w:t>
      </w:r>
    </w:p>
    <w:p>
      <w:pPr>
        <w:numPr>
          <w:ilvl w:val="0"/>
          <w:numId w:val="1001"/>
        </w:numPr>
        <w:pStyle w:val="Compact"/>
      </w:pPr>
      <w:r>
        <w:rPr>
          <w:bCs/>
          <w:b/>
        </w:rPr>
        <w:t xml:space="preserve">Cross-Functional Leadership:</w:t>
      </w:r>
      <w:r>
        <w:t xml:space="preserve">To learn how to coordinate between technical developers, business analysts, and external stakeholders within a matrix organization based in</w:t>
      </w:r>
      <w:r>
        <w:t xml:space="preserve"> </w:t>
      </w:r>
      <w:r>
        <w:t xml:space="preserve">France Lyon</w:t>
      </w:r>
      <w:r>
        <w:t xml:space="preserve">.</w:t>
      </w:r>
    </w:p>
    <w:p>
      <w:pPr>
        <w:numPr>
          <w:ilvl w:val="0"/>
          <w:numId w:val="1001"/>
        </w:numPr>
        <w:pStyle w:val="Compact"/>
      </w:pPr>
      <w:r>
        <w:rPr>
          <w:bCs/>
          <w:b/>
        </w:rPr>
        <w:t xml:space="preserve">Risk Management:</w:t>
      </w:r>
      <w:r>
        <w:t xml:space="preserve">To develop strategies for mitigating scope creep and budget overruns in long-term contracts.</w:t>
      </w:r>
    </w:p>
    <w:p>
      <w:pPr>
        <w:pStyle w:val="FirstParagraph"/>
      </w:pPr>
      <w:r>
        <w:t xml:space="preserve">As a</w:t>
      </w:r>
      <w:r>
        <w:t xml:space="preserve"> </w:t>
      </w:r>
      <w:r>
        <w:t xml:space="preserve">Project Manager</w:t>
      </w:r>
      <w:r>
        <w:t xml:space="preserve">, these objectives required me to balance administrative precision with creative problem-solving. The unique regulatory environment of</w:t>
      </w:r>
    </w:p>
    <w:p>
      <w:pPr>
        <w:pStyle w:val="BodyText"/>
      </w:pPr>
      <w:r>
        <w:t xml:space="preserve">France Lyons public sector clients meant that compliance and documentation were just as critical as the final software product.</w:t>
      </w:r>
    </w:p>
    <w:bookmarkEnd w:id="22"/>
    <w:bookmarkStart w:id="25" w:name="Xe66bcae78a1f19eed3781487b6d5ef04f61435a"/>
    <w:p>
      <w:pPr>
        <w:pStyle w:val="Heading2"/>
      </w:pPr>
      <w:r>
        <w:t xml:space="preserve">4. Key Responsibilities and Daily Activities</w:t>
      </w:r>
    </w:p>
    <w:p>
      <w:pPr>
        <w:pStyle w:val="FirstParagraph"/>
      </w:pPr>
      <w:r>
        <w:t xml:space="preserve">Daily life for a</w:t>
      </w:r>
      <w:r>
        <w:t xml:space="preserve"> </w:t>
      </w:r>
      <w:r>
        <w:t xml:space="preserve">Project Manager</w:t>
      </w:r>
      <w:r>
        <w:t xml:space="preserve"> </w:t>
      </w:r>
      <w:r>
        <w:t xml:space="preserve">in this context is rarely static. My role involved a mix of strategic planning and tactical execution. The first aspect of my work involved the creation and maintenance of project charters, risk registers, and stakeholder maps. In</w:t>
      </w:r>
    </w:p>
    <w:p>
      <w:pPr>
        <w:pStyle w:val="BodyText"/>
      </w:pPr>
      <w:r>
        <w:t xml:space="preserve">France Lyon, documentation must be precise and legally sound due to strict European data protection laws (GDPR). Therefore, a significant portion of my time as a</w:t>
      </w:r>
    </w:p>
    <w:p>
      <w:pPr>
        <w:pStyle w:val="BodyText"/>
      </w:pPr>
      <w:r>
        <w:t xml:space="preserve">Project Manager was dedicated to ensuring that all project artifacts met these rigorous standards.</w:t>
      </w:r>
    </w:p>
    <w:bookmarkStart w:id="23" w:name="agile-coordination"/>
    <w:p>
      <w:pPr>
        <w:pStyle w:val="Heading3"/>
      </w:pPr>
      <w:r>
        <w:t xml:space="preserve">4.1 Agile Coordination</w:t>
      </w:r>
    </w:p>
    <w:p>
      <w:pPr>
        <w:pStyle w:val="FirstParagraph"/>
      </w:pPr>
      <w:r>
        <w:t xml:space="preserve">I participated in daily stand-ups, sprint planning, and retrospective meetings. Leading these ceremonies required me to act as a servant-leader. In the</w:t>
      </w:r>
    </w:p>
    <w:p>
      <w:pPr>
        <w:pStyle w:val="BodyText"/>
      </w:pPr>
      <w:r>
        <w:t xml:space="preserve">France Lyon tech ecosystem, there is a strong emphasis on efficiency but also on "la qualité de vie au travail" (quality of life at work). As a</w:t>
      </w:r>
    </w:p>
    <w:p>
      <w:pPr>
        <w:pStyle w:val="BodyText"/>
      </w:pPr>
      <w:r>
        <w:t xml:space="preserve">Project Manager, I had to facilitate meetings that were productive without causing burnout among the development teams. This involved negotiating deadlines that were realistic for the French labor market, which includes strict working hour regulations.</w:t>
      </w:r>
    </w:p>
    <w:bookmarkEnd w:id="23"/>
    <w:bookmarkStart w:id="24" w:name="stakeholder-communication"/>
    <w:p>
      <w:pPr>
        <w:pStyle w:val="Heading3"/>
      </w:pPr>
      <w:r>
        <w:t xml:space="preserve">4.2 Stakeholder Communication</w:t>
      </w:r>
    </w:p>
    <w:p>
      <w:pPr>
        <w:pStyle w:val="FirstParagraph"/>
      </w:pPr>
      <w:r>
        <w:t xml:space="preserve">A crucial part of my role was acting as the liaison between the technical team and non-technical clients. Given that I was based in</w:t>
      </w:r>
    </w:p>
    <w:p>
      <w:pPr>
        <w:pStyle w:val="BodyText"/>
      </w:pPr>
      <w:r>
        <w:t xml:space="preserve">France Lyon, many of these interactions required fluency in both English (for international standards) and French (for local compliance). This linguistic duality enhanced my skills as a</w:t>
      </w:r>
    </w:p>
    <w:p>
      <w:pPr>
        <w:pStyle w:val="BodyText"/>
      </w:pPr>
      <w:r>
        <w:t xml:space="preserve">Project Manager, teaching me how to translate technical jargon into business value effectively. I organized weekly steering committee meetings where I presented progress reports, highlighting milestones achieved and potential bottlenecks.</w:t>
      </w:r>
    </w:p>
    <w:bookmarkEnd w:id="24"/>
    <w:bookmarkEnd w:id="25"/>
    <w:bookmarkStart w:id="26" w:name="challenges-encountered"/>
    <w:p>
      <w:pPr>
        <w:pStyle w:val="Heading2"/>
      </w:pPr>
      <w:r>
        <w:t xml:space="preserve">5. Challenges Encountered</w:t>
      </w:r>
    </w:p>
    <w:p>
      <w:pPr>
        <w:pStyle w:val="FirstParagraph"/>
      </w:pPr>
      <w:r>
        <w:t xml:space="preserve">The transition from academic theory to professional practice presented several hurdles. The most significant challenge was adapting to the communication style inherent in</w:t>
      </w:r>
      <w:r>
        <w:t xml:space="preserve"> </w:t>
      </w:r>
      <w:r>
        <w:t xml:space="preserve">France Lyon. In many international tech hubs, decisions are often made quickly through informal discussions. However, in this region of France, decision-making processes can be more hierarchical and consensus-driven among senior management.</w:t>
      </w:r>
      <w:r>
        <w:t xml:space="preserve"> </w:t>
      </w:r>
    </w:p>
    <w:p>
      <w:pPr>
        <w:pStyle w:val="BodyText"/>
      </w:pPr>
      <w:r>
        <w:t xml:space="preserve">As a junior</w:t>
      </w:r>
      <w:r>
        <w:t xml:space="preserve"> </w:t>
      </w:r>
      <w:r>
        <w:t xml:space="preserve">Project Manager, I initially struggled with navigating these layers of approval. It took time to understand the unspoken rules of engagement and to build trust with senior stakeholders. Another challenge was managing remote team members during periods of high demand, ensuring that collaboration tools were used effectively across different time zones while maintaining the cohesive culture expected in</w:t>
      </w:r>
      <w:r>
        <w:t xml:space="preserve"> </w:t>
      </w:r>
      <w:r>
        <w:t xml:space="preserve">France Lyon. These experiences are central to this</w:t>
      </w:r>
      <w:r>
        <w:t xml:space="preserve"> </w:t>
      </w:r>
    </w:p>
    <w:p>
      <w:pPr>
        <w:pStyle w:val="BodyText"/>
      </w:pPr>
      <w:r>
        <w:t xml:space="preserve">Internship Report as they highlight the gap between textbook project management and real-world application.</w:t>
      </w:r>
    </w:p>
    <w:bookmarkEnd w:id="26"/>
    <w:bookmarkStart w:id="27" w:name="achievements-and-outcomes"/>
    <w:p>
      <w:pPr>
        <w:pStyle w:val="Heading2"/>
      </w:pPr>
      <w:r>
        <w:t xml:space="preserve">6. Achievements and Outcomes</w:t>
      </w:r>
    </w:p>
    <w:p>
      <w:pPr>
        <w:pStyle w:val="FirstParagraph"/>
      </w:pPr>
      <w:r>
        <w:t xml:space="preserve">Despite the initial learning curve, I was able to deliver several key results during my tenure as a</w:t>
      </w:r>
    </w:p>
    <w:p>
      <w:pPr>
        <w:pStyle w:val="BodyText"/>
      </w:pPr>
      <w:r>
        <w:t xml:space="preserve">Project Manager. I successfully assisted in the delivery of a municipal data platform project two weeks ahead of schedule. This achievement was attributed to improved sprint planning and better risk anticipation, specifically regarding third-party API integrations. The success of this project reinforced my belief that rigorous preparation is essential for any</w:t>
      </w:r>
    </w:p>
    <w:p>
      <w:pPr>
        <w:pStyle w:val="BodyText"/>
      </w:pPr>
      <w:r>
        <w:t xml:space="preserve">Project Manager.</w:t>
      </w:r>
    </w:p>
    <w:p>
      <w:pPr>
        <w:pStyle w:val="BodyText"/>
      </w:pPr>
      <w:r>
        <w:t xml:space="preserve">Furthermore, I implemented a new documentation template that streamlined the reporting process for stakeholders in</w:t>
      </w:r>
      <w:r>
        <w:t xml:space="preserve"> </w:t>
      </w:r>
      <w:r>
        <w:t xml:space="preserve">France Lyon. This tool reduced administrative overhead by 15%, allowing the team to focus more on development. These outcomes are documented in detail within this</w:t>
      </w:r>
      <w:r>
        <w:t xml:space="preserve"> </w:t>
      </w:r>
    </w:p>
    <w:p>
      <w:pPr>
        <w:pStyle w:val="BodyText"/>
      </w:pPr>
      <w:r>
        <w:t xml:space="preserve">Internship Report to demonstrate tangible value added during my training.</w:t>
      </w:r>
    </w:p>
    <w:bookmarkEnd w:id="27"/>
    <w:bookmarkStart w:id="28" w:name="conclusion"/>
    <w:p>
      <w:pPr>
        <w:pStyle w:val="Heading2"/>
      </w:pPr>
      <w:r>
        <w:t xml:space="preserve">7. Conclusion</w:t>
      </w:r>
    </w:p>
    <w:p>
      <w:pPr>
        <w:pStyle w:val="FirstParagraph"/>
      </w:pPr>
      <w:r>
        <w:t xml:space="preserve">In conclusion, this internship has been an invaluable step in my professional development. Serving as a</w:t>
      </w:r>
      <w:r>
        <w:t xml:space="preserve"> </w:t>
      </w:r>
      <w:r>
        <w:t xml:space="preserve">Project Manager intern in</w:t>
      </w:r>
      <w:r>
        <w:t xml:space="preserve"> </w:t>
      </w:r>
    </w:p>
    <w:p>
      <w:pPr>
        <w:pStyle w:val="BodyText"/>
      </w:pPr>
      <w:r>
        <w:t xml:space="preserve">France Lyon provided me with a unique perspective on international business practices and the specific nuances of the French corporate landscape. I have gained hands-on experience in agile methodologies, stakeholder management, and cross-cultural communication.</w:t>
      </w:r>
    </w:p>
    <w:p>
      <w:pPr>
        <w:pStyle w:val="BodyText"/>
      </w:pPr>
      <w:r>
        <w:t xml:space="preserve">This</w:t>
      </w:r>
      <w:r>
        <w:t xml:space="preserve"> </w:t>
      </w:r>
      <w:r>
        <w:t xml:space="preserve">Internship Report summarizes not only what I did but who I am becoming as a professional. The combination of technical project management skills and the soft skills acquired in this dynamic city has prepared me for future leadership roles. I am grateful for the opportunity to have trained in</w:t>
      </w:r>
      <w:r>
        <w:t xml:space="preserve"> </w:t>
      </w:r>
    </w:p>
    <w:p>
      <w:pPr>
        <w:pStyle w:val="BodyText"/>
      </w:pPr>
      <w:r>
        <w:t xml:space="preserve">France Lyon, a city that perfectly balances tradition with innovation, much like the modern</w:t>
      </w:r>
    </w:p>
    <w:p>
      <w:pPr>
        <w:pStyle w:val="BodyText"/>
      </w:pPr>
      <w:r>
        <w:t xml:space="preserve">Project Manager who must honor established processes while embracing new technologies.</w:t>
      </w:r>
    </w:p>
    <w:bookmarkEnd w:id="28"/>
    <w:p>
      <w:r>
        <w:pict>
          <v:rect style="width:0;height:1.5pt" o:hralign="center" o:hrstd="t" o:hr="t"/>
        </w:pict>
      </w:r>
    </w:p>
    <w:p>
      <w:pPr>
        <w:pStyle w:val="FirstParagraph"/>
      </w:pPr>
      <w:r>
        <w:t xml:space="preserve">This document constitutes the formal</w:t>
      </w:r>
    </w:p>
    <w:p>
      <w:pPr>
        <w:pStyle w:val="BodyText"/>
      </w:pPr>
      <w:r>
        <w:t xml:space="preserve">Internship Report.</w:t>
      </w:r>
      <w:r>
        <w:br/>
      </w:r>
      <w:r>
        <w:t xml:space="preserve">Signed,</w:t>
      </w:r>
      <w:r>
        <w:br/>
      </w:r>
      <w:r>
        <w:t xml:space="preserve">[Student Name]</w:t>
      </w:r>
      <w:r>
        <w:br/>
      </w:r>
      <w:r>
        <w:t xml:space="preserve">[University/College Name]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France Lyon</dc:title>
  <dc:creator/>
  <dc:language>en</dc:language>
  <cp:keywords/>
  <dcterms:created xsi:type="dcterms:W3CDTF">2026-07-29T08:35:02Z</dcterms:created>
  <dcterms:modified xsi:type="dcterms:W3CDTF">2026-07-29T08:35:02Z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