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9df19c7b09446f1924976e67804279ab5805623"/>
    <w:p>
      <w:pPr>
        <w:pStyle w:val="Heading1"/>
      </w:pPr>
      <w:r>
        <w:t xml:space="preserve">Internship Report: The Role of a Project Manager in the Complex Landscape of Iraq, Baghdad</w:t>
      </w:r>
    </w:p>
    <w:p>
      <w:pPr>
        <w:pStyle w:val="FirstParagraph"/>
      </w:pPr>
      <w:r>
        <w:rPr>
          <w:bCs/>
          <w:b/>
        </w:rPr>
        <w:t xml:space="preserve">Date:</w:t>
      </w:r>
      <w:r>
        <w:t xml:space="preserve"> </w:t>
      </w:r>
      <w:r>
        <w:t xml:space="preserve">October 24, 2023</w:t>
      </w:r>
      <w:r>
        <w:br/>
      </w:r>
      <w:r>
        <w:rPr>
          <w:bCs/>
          <w:b/>
        </w:rPr>
        <w:t xml:space="preserve">Location:</w:t>
      </w:r>
      <w:r>
        <w:t xml:space="preserve">Muhammadiyah District,Baghdad,Iraq</w:t>
      </w:r>
      <w:r>
        <w:br/>
      </w:r>
    </w:p>
    <w:p>
      <w:pPr>
        <w:pStyle w:val="BodyText"/>
      </w:pPr>
      <w:r>
        <w:t xml:space="preserve">Internship Period: June–September 2023</w:t>
      </w:r>
    </w:p>
    <w:bookmarkEnd w:id="20"/>
    <w:bookmarkStart w:id="21" w:name="introduction"/>
    <w:p>
      <w:pPr>
        <w:pStyle w:val="Heading1"/>
      </w:pPr>
      <w:r>
        <w:rPr>
          <w:bCs/>
          <w:b/>
        </w:rPr>
        <w:t xml:space="preserve">Introduction</w:t>
      </w:r>
    </w:p>
    <w:p>
      <w:pPr>
        <w:pStyle w:val="FirstParagraph"/>
      </w:pPr>
      <w:r>
        <w:t xml:space="preserve">The city of Baghdad, the capital of Iraq, stands as a testament to resilience and reconstruction. For an intern aspiring to become a Project Manager, working in this dynamic environment offers unparalleled insights into project management under high-pressure conditions. This report details my internship experience as an assistant Project Manager within the infrastructure development sector in Iraq, specifically focusing on projects aimed at enhancing urban utilities.</w:t>
      </w:r>
    </w:p>
    <w:bookmarkEnd w:id="21"/>
    <w:bookmarkStart w:id="22" w:name="objectives-of-the-internship"/>
    <w:p>
      <w:pPr>
        <w:pStyle w:val="Heading1"/>
      </w:pPr>
      <w:r>
        <w:rPr>
          <w:bCs/>
          <w:b/>
        </w:rPr>
        <w:t xml:space="preserve">Objectives of the Internship</w:t>
      </w:r>
    </w:p>
    <w:p>
      <w:pPr>
        <w:pStyle w:val="FirstParagraph"/>
      </w:pPr>
      <w:r>
        <w:t xml:space="preserve">The primary objectives of this internship were to:</w:t>
      </w:r>
    </w:p>
    <w:bookmarkEnd w:id="22"/>
    <w:bookmarkStart w:id="26" w:name="description-of-duties"/>
    <w:p>
      <w:pPr>
        <w:pStyle w:val="Heading1"/>
      </w:pPr>
      <w:r>
        <w:rPr>
          <w:bCs/>
          <w:b/>
        </w:rPr>
        <w:t xml:space="preserve">Description of Duties</w:t>
      </w:r>
    </w:p>
    <w:p>
      <w:pPr>
        <w:pStyle w:val="FirstParagraph"/>
      </w:pPr>
      <w:r>
        <w:t xml:space="preserve">During my time in</w:t>
      </w:r>
      <w:r>
        <w:t xml:space="preserve"> </w:t>
      </w:r>
      <w:r>
        <w:rPr>
          <w:bCs/>
          <w:b/>
        </w:rPr>
        <w:t xml:space="preserve">Iraq Baghdad</w:t>
      </w:r>
      <w:r>
        <w:t xml:space="preserve">, I worked closely with a multinational engineering firm contracted to rebuild municipal water systems. My daily tasks were heavily influenced by the directives of the senior</w:t>
      </w:r>
      <w:r>
        <w:t xml:space="preserve"> </w:t>
      </w:r>
      <w:r>
        <w:rPr>
          <w:bCs/>
          <w:b/>
        </w:rPr>
        <w:t xml:space="preserve">Project Manager</w:t>
      </w:r>
      <w:r>
        <w:t xml:space="preserve">.</w:t>
      </w:r>
    </w:p>
    <w:bookmarkStart w:id="23" w:name="planning-and-scheduling"/>
    <w:p>
      <w:pPr>
        <w:pStyle w:val="Heading2"/>
      </w:pPr>
      <w:r>
        <w:t xml:space="preserve">1. Planning and Scheduling</w:t>
      </w:r>
    </w:p>
    <w:p>
      <w:pPr>
        <w:pStyle w:val="FirstParagraph"/>
      </w:pPr>
      <w:r>
        <w:t xml:space="preserve">The first few weeks were dedicated to assisting in the creation of detailed project schedules using Microsoft Project software. Given that we operate in Iraq, it is crucial to account for potential delays due to security protocols or supply chain disruptions common in Baghdad.</w:t>
      </w:r>
    </w:p>
    <w:bookmarkEnd w:id="23"/>
    <w:bookmarkStart w:id="24" w:name="stakeholder-communication"/>
    <w:p>
      <w:pPr>
        <w:pStyle w:val="Heading2"/>
      </w:pPr>
      <w:r>
        <w:t xml:space="preserve">2. Stakeholder Communication</w:t>
      </w:r>
    </w:p>
    <w:p>
      <w:pPr>
        <w:pStyle w:val="FirstParagraph"/>
      </w:pPr>
      <w:r>
        <w:t xml:space="preserve">A significant part of being a</w:t>
      </w:r>
      <w:r>
        <w:t xml:space="preserve"> </w:t>
      </w:r>
      <w:r>
        <w:rPr>
          <w:bCs/>
          <w:b/>
        </w:rPr>
        <w:t xml:space="preserve">Project Manager</w:t>
      </w:r>
      <w:r>
        <w:t xml:space="preserve">, which I observed firsthand, involves managing diverse stakeholders. This included local government officials in Baghdad, community leaders, and international contractors. Facilitating clear communication was vital to ensure the project aligned with both local needs and international standards.</w:t>
      </w:r>
    </w:p>
    <w:bookmarkEnd w:id="24"/>
    <w:bookmarkStart w:id="25" w:name="risk-management"/>
    <w:p>
      <w:pPr>
        <w:pStyle w:val="Heading2"/>
      </w:pPr>
      <w:r>
        <w:t xml:space="preserve">3. Risk Management</w:t>
      </w:r>
    </w:p>
    <w:p>
      <w:pPr>
        <w:pStyle w:val="FirstParagraph"/>
      </w:pPr>
      <w:r>
        <w:t xml:space="preserve">Risk assessment is critical when working on infrastructure projects in Iraq. I helped compile risk logs specifically tailored to the Baghdad context, addressing issues such as climate impact during summer months and logistical challenges.</w:t>
      </w:r>
    </w:p>
    <w:bookmarkEnd w:id="25"/>
    <w:bookmarkEnd w:id="26"/>
    <w:bookmarkStart w:id="27" w:name="challenges-encountered"/>
    <w:p>
      <w:pPr>
        <w:pStyle w:val="Heading1"/>
      </w:pPr>
      <w:r>
        <w:t xml:space="preserve">Challenges Encountered</w:t>
      </w:r>
    </w:p>
    <w:p>
      <w:pPr>
        <w:pStyle w:val="FirstParagraph"/>
      </w:pPr>
      <w:r>
        <w:t xml:space="preserve">The internship presented unique hurdles inherent to operating a</w:t>
      </w:r>
      <w:r>
        <w:t xml:space="preserve"> </w:t>
      </w:r>
      <w:r>
        <w:rPr>
          <w:bCs/>
          <w:b/>
        </w:rPr>
        <w:t xml:space="preserve">Project Manager</w:t>
      </w:r>
      <w:r>
        <w:t xml:space="preserve">-led initiative in</w:t>
      </w:r>
      <w:r>
        <w:t xml:space="preserve"> </w:t>
      </w:r>
      <w:r>
        <w:rPr>
          <w:bCs/>
          <w:b/>
        </w:rPr>
        <w:t xml:space="preserve">Iraq Baghdad</w:t>
      </w:r>
      <w:r>
        <w:t xml:space="preserve">:</w:t>
      </w:r>
    </w:p>
    <w:p>
      <w:pPr>
        <w:numPr>
          <w:ilvl w:val="0"/>
          <w:numId w:val="1002"/>
        </w:numPr>
        <w:pStyle w:val="Compact"/>
      </w:pPr>
      <w:r>
        <w:t xml:space="preserve">Bureaucracy: Navigating local administrative requirements required patience and diplomatic skills.</w:t>
      </w:r>
    </w:p>
    <w:bookmarkEnd w:id="27"/>
    <w:bookmarkStart w:id="28" w:name="skills-developed"/>
    <w:p>
      <w:pPr>
        <w:pStyle w:val="Heading1"/>
      </w:pPr>
      <w:r>
        <w:rPr>
          <w:bCs/>
          <w:b/>
        </w:rPr>
        <w:t xml:space="preserve">Skills Developed</w:t>
      </w:r>
    </w:p>
    <w:p>
      <w:pPr>
        <w:pStyle w:val="FirstParagraph"/>
      </w:pPr>
      <w:r>
        <w:t xml:space="preserve">This experience significantly contributed to my professional growth as an aspiring</w:t>
      </w:r>
      <w:r>
        <w:t xml:space="preserve"> </w:t>
      </w:r>
      <w:r>
        <w:rPr>
          <w:bCs/>
          <w:b/>
        </w:rPr>
        <w:t xml:space="preserve">Project Manager</w:t>
      </w:r>
      <w:r>
        <w:t xml:space="preserve">:</w:t>
      </w:r>
    </w:p>
    <w:bookmarkEnd w:id="28"/>
    <w:bookmarkStart w:id="29" w:name="conclusion"/>
    <w:p>
      <w:pPr>
        <w:pStyle w:val="Heading1"/>
      </w:pPr>
      <w:r>
        <w:rPr>
          <w:bCs/>
          <w:b/>
        </w:rPr>
        <w:t xml:space="preserve">Conclusion</w:t>
      </w:r>
    </w:p>
    <w:p>
      <w:pPr>
        <w:pStyle w:val="FirstParagraph"/>
      </w:pPr>
      <w:r>
        <w:t xml:space="preserve">In conclusion, serving as an intern in the role of assisting a</w:t>
      </w:r>
      <w:r>
        <w:t xml:space="preserve"> </w:t>
      </w:r>
      <w:r>
        <w:rPr>
          <w:bCs/>
          <w:b/>
        </w:rPr>
        <w:t xml:space="preserve">Project Manager</w:t>
      </w:r>
      <w:r>
        <w:t xml:space="preserve"> </w:t>
      </w:r>
      <w:r>
        <w:t xml:space="preserve">in Baghdad has been transformative. It provided deep insight into the intricacies of managing development projects within challenging environments like those found across Iraq. The resilience shown by local partners and the complexity handled by our management team underscored why effective</w:t>
      </w:r>
      <w:r>
        <w:t xml:space="preserve"> </w:t>
      </w:r>
      <w:r>
        <w:rPr>
          <w:bCs/>
          <w:b/>
        </w:rPr>
        <w:t xml:space="preserve">Project Management</w:t>
      </w:r>
      <w:r>
        <w:t xml:space="preserve"> </w:t>
      </w:r>
      <w:r>
        <w:t xml:space="preserve">is crucial not just for delivering projects, but for fostering community trust and stability in places like Baghdad.</w:t>
      </w:r>
    </w:p>
    <w:p>
      <w:pPr>
        <w:pStyle w:val="BodyText"/>
      </w:pPr>
      <w:r>
        <w:t xml:space="preserve">I highly recommend that future interns interested in development sectors consider gaining experience in Iraq. The lessons learned regarding resourcefulness, adaptability, and leadership are invaluable tools for any aspiring</w:t>
      </w:r>
      <w:r>
        <w:t xml:space="preserve"> </w:t>
      </w:r>
      <w:r>
        <w:rPr>
          <w:bCs/>
          <w:b/>
        </w:rPr>
        <w:t xml:space="preserve">Project Manager</w:t>
      </w:r>
      <w:r>
        <w:t xml:space="preserve">.</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Manager Role in Iraq Baghdad</dc:title>
  <dc:creator/>
  <dc:language>en</dc:language>
  <cp:keywords/>
  <dcterms:created xsi:type="dcterms:W3CDTF">2026-07-29T03:33:18Z</dcterms:created>
  <dcterms:modified xsi:type="dcterms:W3CDTF">2026-07-29T03:33:18Z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