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p>
    <w:bookmarkStart w:id="20" w:name="Xf2ea266d7e0c5e8db8e33d09b08672f0d1ad8bb"/>
    <w:p>
      <w:pPr>
        <w:pStyle w:val="Heading1"/>
      </w:pPr>
      <w:r>
        <w:t xml:space="preserve">Internship Report: Project Manager Role in Kenya Nairobi</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Mwangi</w:t>
      </w:r>
      <w:r>
        <w:br/>
      </w:r>
    </w:p>
    <w:p>
      <w:pPr>
        <w:pStyle w:val="BodyText"/>
      </w:pPr>
      <w:r>
        <w:t xml:space="preserve">Institution:This internship report provides a comprehensive overview of my twelve-week tenure as an intern Project Manager within the dynamic business environment of Kenya, specifically focusing on operations in Nairobi. The primary objective of this internship was to bridge the gap between academic theoretical knowledge in project management and practical field application. Working under the mentorship of senior leads at a mid-sized technology solutions firm, I gained profound insights into stakeholder management, agile methodologies, and cross-cultural communication challenges unique to the Kenyan market. This document outlines my responsibilities, key projects undertaken, skills acquired &lt;em&gt;in situ&lt;/em&gt;, and an analysis of the project management landscape in Kenya Nairobi.</w:t>
      </w:r>
    </w:p>
    <w:p>
      <w:pPr>
        <w:pStyle w:val="BodyText"/>
      </w:pPr>
      <w:r>
        <w:t xml:space="preserve">&lt;/div&gt;&lt;h2 id="organizational-context"&gt;&lt;a name="organization"&gt;&lt;/a&gt;&amp;l t;br/&gt;&amp;#13;2. Organizational Context &amp;amp; Location Specifics&lt;/h2&gt;</w:t>
      </w:r>
    </w:p>
    <w:p>
      <w:pPr>
        <w:pStyle w:val="BodyText"/>
      </w:pPr>
      <w:r>
        <w:t xml:space="preserve">The internship was based in the heart of Nairobi, Kenya's capital and economic hub. Nairobi serves as a critical gateway for East African business operations, often referred to as the "Green City in the Sun." My host organization, TechBridge Solutions Ltd., specializes in developing fintech applications that cater to mobile banking needs across East Africa. The location of Kenya Nairobi offered a unique backdrop for learning about project management in emerging markets. The city is characterized by rapid urbanization, high mobile penetration rates (led by M-Pesa dominance), and a vibrant startup ecosystem centered around hubs like iHub and Norrsken House.</w:t>
      </w:r>
    </w:p>
    <w:p>
      <w:pPr>
        <w:pStyle w:val="BodyText"/>
      </w:pPr>
      <w:r>
        <w:t xml:space="preserve">Understanding the local context was crucial. Project timelines in Kenya Nairobi are often influenced by factors such as infrastructure challenges during rainy seasons, power fluctuations in certain outlying areas, and the cultural importance of face-to-face relationship building. Unlike purely digital remote work environments common in Europe or North America, doing business in Kenya requires a hybrid approach where physical presence at client sites and local government offices is mandatory for project approval processes.</w:t>
      </w:r>
    </w:p>
    <w:p>
      <w:pPr>
        <w:pStyle w:val="BodyText"/>
      </w:pPr>
      <w:r>
        <w:t xml:space="preserve">&lt;/div&gt;&lt;h2 id="core-responsibilities"&gt;&lt;a name="responsibilities"&gt;&lt;/a&gt;&amp;#13;3. Core Responsibilities as an Intern Project Manager&lt;/h2&gt;</w:t>
      </w:r>
    </w:p>
    <w:p>
      <w:pPr>
        <w:pStyle w:val="BodyText"/>
      </w:pPr>
      <w:r>
        <w:t xml:space="preserve">My role as an Intern Project Manager was multifaceted, designed to expose me to the end-to-end lifecycle of software development projects. My primary duties included:</w:t>
      </w:r>
    </w:p>
    <w:p>
      <w:pPr>
        <w:pStyle w:val="BodyText"/>
      </w:pPr>
      <w:r>
        <w:t xml:space="preserve">&lt;ul&gt;&lt;li&gt;&amp;l t;br/&gt;&amp;#13;Project Planning &amp;amp; Scheduling:&lt;/strong&gt; I assisted senior managers in creating Gantt charts and sprint backlogs using tools like Jira and Asana. A significant portion of this work involved risk assessment specific to the Kenyan market, such as anticipating delays due to regulatory changes by the Central Bank of Kenya.&lt;/li&gt;&lt;li&gt;&amp;l t;br/&gt;&amp;#13;Stakeholder Communication:&lt;/strong&gt; In Kenya Nairobi, business culture is relationship-driven. I learned to facilitate meetings with diverse stakeholders, including local bank executives in the CBD (Central Business District) and technical teams in Westlands. This required adapting communication styles to be both formal enough for corporate banking clients and informal enough for agile development teams.&lt;/li&gt;&lt;li&gt;&amp;l t;br/&gt;&amp;#13;Resource Coordination:&lt;/strong&gt; I managed resource allocation across three concurrent projects. This involved negotiating timelines with developers based in Nairobi and QA testers located in Mombasa, requiring strong coordination skills to bridge geographical distances within the country.&lt;/li&gt;&lt;li&gt;&amp;l t;br/&gt;&amp;#13;Documentation &amp;amp; Reporting:&lt;/strong&gt; I maintained detailed project logs and weekly status reports. A key learning point was documenting lessons learned regarding local compliance requirements, which are essential for future Project Manager interns working in the region.&lt;/li&gt;&lt;/ul&gt;&lt;br/&gt;&amp;l t;br/&gt;4. Key Projects Undertaken&lt;/h2&gt;</w:t>
      </w:r>
    </w:p>
    <w:p>
      <w:pPr>
        <w:pStyle w:val="BodyText"/>
      </w:pPr>
      <w:r>
        <w:t xml:space="preserve">During my tenure, I contributed significantly to two major initiatives:</w:t>
      </w:r>
    </w:p>
    <w:p>
      <w:pPr>
        <w:pStyle w:val="BodyText"/>
      </w:pPr>
      <w:r>
        <w:t xml:space="preserve">&lt;ol&gt;&lt;li&amp;l t;br/&gt;&amp;#13;The M-Shwari Integration Module:&lt;/strong&gt; This project involved updating our API interfaces to work seamlessly with local savings products. As an Intern Project Manager, I was responsible for tracking the progress of the integration team. The challenge in Kenya Nairobi was ensuring data privacy compliance with the new Data Protection Act. I organized workshops to educate developers on these legal requirements, ensuring our project remained compliant without sacrificing speed-to-market.&lt;/li&gt;&lt;li&amp;l t;br/&gt;&amp;#13;Community Health Worker Mobile App:&lt;/strong&gt; A non-profit funded project aimed at improving health data collection in rural Kenya. Although headquartered in Nairobi, the deployment site was outside the city. This experience taught me about "last-mile" logistics and user experience design for low-bandwidth environments—a critical consideration for any Project Manager operating in African contexts.&lt;/li&gt;&lt;/ol&gt;&lt;br/&gt;5. Skills Development &amp;amp; Challenges&lt;/h2&gt;</w:t>
      </w:r>
    </w:p>
    <w:p>
      <w:pPr>
        <w:pStyle w:val="BodyText"/>
      </w:pPr>
      <w:r>
        <w:t xml:space="preserve">This internship significantly enhanced my hard and soft skills. On the technical side, I mastered Agile/Scrum frameworks, Kanban boards, and basic SQL for data validation. However, the most valuable growth occurred in soft skills.</w:t>
      </w:r>
    </w:p>
    <w:p>
      <w:pPr>
        <w:pStyle w:val="BodyText"/>
      </w:pPr>
      <w:r>
        <w:t xml:space="preserve">&lt;p&gt;&lt;strong&gt;Cross-Cultural Competence:&lt;/strong&gt; Working in Kenya Nairobi exposed me to a multicultural workforce comprising locals from various ethnic groups and expatriates from across the globe. Navigating this diversity taught me empathy and adaptive leadership.&lt;/li&gt;&lt;/ul&gt;</w:t>
      </w:r>
    </w:p>
    <w:p>
      <w:pPr>
        <w:pStyle w:val="BodyText"/>
      </w:pPr>
      <w:r>
        <w:t xml:space="preserve">&lt;p&gt;&amp;l t;br/&gt;&amp;#13;Problem Solving Under Constraint:&lt;/strong&gt; Infrastructure issues, such as internet outages in certain parts of Nairobi, forced the team to adopt offline-first development strategies. Learning to pivot project plans rapidly in response to infrastructure limitations is a skill that defines effective Project Managers in emerging markets.&lt;/li&gt;&lt;/ul&gt;</w:t>
      </w:r>
    </w:p>
    <w:p>
      <w:pPr>
        <w:pStyle w:val="BodyText"/>
      </w:pPr>
      <w:r>
        <w:t xml:space="preserve">&lt;p&gt;&amp;l t;br/&gt;&amp;#13;Communication:&lt;/strong&gt; I learned that "Yes" does not always mean "Agreed to the deadline" in some local contexts. It often means "I hear you." Learning to read between the lines and confirm understanding through explicit follow-ups was a crucial lesson for a Project Manager in this region.&lt;/li&gt;&lt;/ul&gt;</w:t>
      </w:r>
    </w:p>
    <w:p>
      <w:pPr>
        <w:pStyle w:val="BodyText"/>
      </w:pPr>
      <w:r>
        <w:t xml:space="preserve">&lt;br/&gt;6. Analysis of the Kenya Nairobi Project Management Landscape&lt;/h2&gt;</w:t>
      </w:r>
    </w:p>
    <w:p>
      <w:pPr>
        <w:pStyle w:val="BodyText"/>
      </w:pPr>
      <w:r>
        <w:t xml:space="preserve">The environment in Kenya Nairobi is distinct. The project management industry here is growing rapidly, driven by the digital transformation agenda of the government and private sector investment.</w:t>
      </w:r>
    </w:p>
    <w:p>
      <w:pPr>
        <w:pStyle w:val="BodyText"/>
      </w:pPr>
      <w:r>
        <w:t xml:space="preserve">&lt;ul&gt;&lt;li&amp;l t;br/&gt;&amp;#13;Adoption of Agile:&lt;/strong&gt; While Waterfall methodologies are still present in government contracts, the tech sector in Nairobi has largely embraced Agile. Interns must be proficient in iterative development.&lt;/li&gt;&lt;li&amp;l t;br/&gt;&amp;#13;Importance of Networking:&lt;/strong&gt; The project management community in Kenya is tight-knit. Events hosted by the Project Management Institute (PMI) Nairobi Chapter are vital for professional development. My internship included attendance at two such events, providing networking opportunities that are essential for career growth.&lt;/li&gt;&lt;li&amp;l t;br/&gt;&amp;#13;Regulatory Awareness:&lt;/strong&gt; A successful Project Manager in Kenya must be aware of the regulatory environment. From data privacy to financial service licensing, legal compliance is not just an afterthought but a core component of project scope.&lt;/li&gt;&lt;/ul&gt;</w:t>
      </w:r>
    </w:p>
    <w:p>
      <w:pPr>
        <w:pStyle w:val="BodyText"/>
      </w:pPr>
      <w:r>
        <w:t xml:space="preserve">&lt;br/&gt;7. Conclusion &amp;amp; Recommendations&lt;/h2&gt;</w:t>
      </w:r>
    </w:p>
    <w:p>
      <w:pPr>
        <w:pStyle w:val="BodyText"/>
      </w:pPr>
      <w:r>
        <w:t xml:space="preserve">In conclusion, my internship as an Intern Project Manager in Kenya Nairobi was an transformative experience. It provided more than just technical training; it offered a deep dive into the socio-economic dynamics of one of Africa's most vibrant economies. I learned that effective project management is not merely about timelines and budgets but also about understanding people, culture, and infrastructure.</w:t>
      </w:r>
    </w:p>
    <w:p>
      <w:pPr>
        <w:pStyle w:val="BodyText"/>
      </w:pPr>
      <w:r>
        <w:t xml:space="preserve">&lt;p&gt;&amp;l t;br/&gt;&amp;#13;Recommendations for Future Interns:&lt;/strong&gt;</w:t>
      </w:r>
    </w:p>
    <w:p>
      <w:pPr>
        <w:pStyle w:val="BodyText"/>
      </w:pPr>
      <w:r>
        <w:t xml:space="preserve">&lt;ol&gt;&lt;li&amp;l t;br/&gt;&amp;#13;Embrace Local Culture:&lt;/strong&gt; Spend time understanding the local business etiquette in Kenya Nairobi. Relationship building is paramount.&lt;/li&gt;&lt;/ol&gt;</w:t>
      </w:r>
    </w:p>
    <w:p>
      <w:pPr>
        <w:pStyle w:val="BodyText"/>
      </w:pPr>
      <w:r>
        <w:t xml:space="preserve">2.</w:t>
      </w:r>
      <w:r>
        <w:rPr>
          <w:bCs/>
          <w:b/>
        </w:rPr>
        <w:t xml:space="preserve">Stay Adaptable:</w:t>
      </w:r>
      <w:r>
        <w:t xml:space="preserve"> </w:t>
      </w:r>
      <w:r>
        <w:t xml:space="preserve">&gt;Expect changes due to external factors like infrastructure or regulatory shifts. Resilience is key.</w:t>
      </w:r>
    </w:p>
    <w:p>
      <w:pPr>
        <w:pStyle w:val="BodyText"/>
      </w:pPr>
      <w:r>
        <w:t xml:space="preserve">3.</w:t>
      </w:r>
      <w:r>
        <w:rPr>
          <w:bCs/>
          <w:b/>
        </w:rPr>
        <w:t xml:space="preserve">Leverage Technology:</w:t>
      </w:r>
      <w:r>
        <w:t xml:space="preserve"> </w:t>
      </w:r>
      <w:r>
        <w:t xml:space="preserve">&gt;Utilize digital tools to manage remote teams and overcome geographical challenges within the country.</w:t>
      </w:r>
    </w:p>
    <w:p>
      <w:pPr>
        <w:pStyle w:val="BodyText"/>
      </w:pPr>
      <w:r>
        <w:br/>
      </w:r>
    </w:p>
    <w:p>
      <w:r>
        <w:pict>
          <v:rect style="width:0;height:1.5pt" o:hralign="center" o:hrstd="t" o:hr="t"/>
        </w:pict>
      </w:r>
    </w:p>
    <w:p>
      <w:pPr>
        <w:pStyle w:val="FirstParagraph"/>
      </w:pPr>
      <w:r>
        <w:t xml:space="preserve">&lt;p&gt;&amp;l t;br/&gt;&amp;#13;Disclaimer:&lt;/strong&gt; This Internship Report is a document created for academic purposes. All names of companies and specific clients have been anonymized where necessary, though the location Kenya Nairobi remains central to the narrative. The insights provided reflect general trends observed during the internship period.&lt;/p&gt;&lt;p&gt;&amp;l t;br/&gt;&amp;#13;Prepared by:&lt;/strong&gt; Alex Mwangi, Intern Project Manager&lt;/p&gt;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Kenya Nairobi</dc:title>
  <dc:creator/>
  <dc:language>en</dc:language>
  <cp:keywords/>
  <dcterms:created xsi:type="dcterms:W3CDTF">2026-07-29T10:28:43Z</dcterms:created>
  <dcterms:modified xsi:type="dcterms:W3CDTF">2026-07-29T10:28:43Z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