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0" w:name="X3883f0be06b24cfc93d2a978743bb6d51813e23"/>
    <w:p>
      <w:pPr>
        <w:pStyle w:val="Heading1"/>
      </w:pPr>
      <w:r>
        <w:t xml:space="preserve">Internship Report: The Role of the Project Manager in Morocco Casablanca</w:t>
      </w:r>
    </w:p>
    <w:p>
      <w:pPr>
        <w:pStyle w:val="FirstParagraph"/>
      </w:pPr>
      <w:r>
        <w:rPr>
          <w:bCs/>
          <w:b/>
        </w:rPr>
        <w:t xml:space="preserve">Date:</w:t>
      </w:r>
    </w:p>
    <w:p>
      <w:pPr>
        <w:pStyle w:val="BodyText"/>
      </w:pPr>
      <w:r>
        <w:t xml:space="preserve">OCTOBER 20, 2023</w:t>
      </w:r>
      <w:r>
        <w:t xml:space="preserve"> </w:t>
      </w:r>
      <w:r>
        <w:t xml:space="preserve">Jane Doe</w:t>
      </w:r>
      <w:r>
        <w:t xml:space="preserve"> </w:t>
      </w:r>
      <w:r>
        <w:rPr>
          <w:bCs/>
          <w:b/>
        </w:rPr>
        <w:t xml:space="preserve">University :International Business School of Rabat</w:t>
      </w:r>
    </w:p>
    <w:p>
      <w:pPr>
        <w:pStyle w:val="BodyText"/>
      </w:pPr>
      <w:r>
        <w:t xml:space="preserve">Internship Location:Morocco Casablanca</w:t>
      </w:r>
    </w:p>
    <w:bookmarkEnd w:id="20"/>
    <w:bookmarkStart w:id="21" w:name="introduction"/>
    <w:p>
      <w:pPr>
        <w:pStyle w:val="Heading2"/>
      </w:pPr>
      <w:r>
        <w:t xml:space="preserve">1. Introduction</w:t>
      </w:r>
    </w:p>
    <w:p>
      <w:pPr>
        <w:pStyle w:val="FirstParagraph"/>
      </w:pPr>
      <w:r>
        <w:t xml:space="preserve">The modern business landscape is increasingly defined by dynamic environments where adaptability, strategic oversight, and cultural intelligence are paramount. This report details my comprehensive internship experience focused on the role of a Project Manager within the vibrant economic hub of Morocco Casablanca. As one of Africa’s largest financial centers, Morocco Casablanca serves as a critical nexus for international trade, renewable energy initiatives, and infrastructure development. My time here was not merely an academic requirement but a deep immersion into how project management methodologies are adapted to fit the unique socio-economic context of North Africa.</w:t>
      </w:r>
    </w:p>
    <w:p>
      <w:pPr>
        <w:pStyle w:val="BodyText"/>
      </w:pPr>
      <w:r>
        <w:t xml:space="preserve">The primary objective of this internship was to understand the operational challenges faced by Project Managers in emerging markets. Specifically, I aimed to analyze how leadership styles, communication strategies, and risk management techniques differ when applied in Morocco Casablanca compared to traditional Western business environments. This report outlines the key activities undertaken, the skills acquired, and the professional insights gained during this transformative period.</w:t>
      </w:r>
    </w:p>
    <w:bookmarkEnd w:id="21"/>
    <w:bookmarkStart w:id="23" w:name="company-profile"/>
    <w:bookmarkStart w:id="22" w:name="company-profile-and-context"/>
    <w:p>
      <w:pPr>
        <w:pStyle w:val="Heading2"/>
      </w:pPr>
      <w:r>
        <w:t xml:space="preserve">2. Company Profile and Context</w:t>
      </w:r>
    </w:p>
    <w:p>
      <w:pPr>
        <w:pStyle w:val="FirstParagraph"/>
      </w:pPr>
      <w:r>
        <w:t xml:space="preserve">The internship was conducted with a multinational construction and engineering firm headquartered in Morocco Casablanca. The company specializes in large-scale infrastructure projects, including port expansions, sustainable housing developments, and renewable energy parks along the Atlantic coast. Being based in Morocco Casablanca provided an ideal vantage point to observe the intersection of global corporate standards and local market realities.</w:t>
      </w:r>
    </w:p>
    <w:p>
      <w:pPr>
        <w:pStyle w:val="BodyText"/>
      </w:pPr>
      <w:r>
        <w:t xml:space="preserve">The organization operates with a hybrid management structure that blends agile methodologies with traditional waterfall approaches. This duality was particularly relevant for my role as an intern Project Manager, where I was tasked with supporting senior managers in coordinating cross-functional teams comprising engineers, architects, local government liaisons, and international stakeholders.</w:t>
      </w:r>
    </w:p>
    <w:bookmarkEnd w:id="22"/>
    <w:bookmarkEnd w:id="23"/>
    <w:bookmarkStart w:id="28" w:name="responsibilities"/>
    <w:bookmarkStart w:id="27" w:name="key-responsibilities-and-duties"/>
    <w:p>
      <w:pPr>
        <w:pStyle w:val="Heading2"/>
      </w:pPr>
      <w:r>
        <w:t xml:space="preserve">3. Key Responsibilities and Duties</w:t>
      </w:r>
    </w:p>
    <w:p>
      <w:pPr>
        <w:pStyle w:val="FirstParagraph"/>
      </w:pPr>
      <w:r>
        <w:t xml:space="preserve">As an aspiring Project Manager stationed in Morocco Casablanca, my responsibilities evolved significantly over the three-month duration of the internship. Initially, my role was observational, focusing on understanding the project lifecycle specific to the region's regulatory framework. However, as I gained trust and competence, my duties expanded to include active participation in several core areas:</w:t>
      </w:r>
    </w:p>
    <w:bookmarkStart w:id="24" w:name="stakeholder-management"/>
    <w:p>
      <w:pPr>
        <w:pStyle w:val="Heading3"/>
      </w:pPr>
      <w:r>
        <w:t xml:space="preserve">3.1 Stakeholder Management</w:t>
      </w:r>
    </w:p>
    <w:p>
      <w:pPr>
        <w:pStyle w:val="FirstParagraph"/>
      </w:pPr>
      <w:r>
        <w:t xml:space="preserve">In Morocco Casablanca, relationships are often built on personal connections and mutual respect rather than purely contractual obligations. A significant portion of my work involved facilitating communication between international investors and local community leaders. I learned that effective Project Manager duties here require high emotional intelligence to navigate hierarchical social structures and ensure that all parties feel heard and valued.</w:t>
      </w:r>
    </w:p>
    <w:bookmarkEnd w:id="24"/>
    <w:bookmarkStart w:id="25" w:name="risk-assessment-and-mitigation"/>
    <w:p>
      <w:pPr>
        <w:pStyle w:val="Heading3"/>
      </w:pPr>
      <w:r>
        <w:t xml:space="preserve">3.2 Risk Assessment and Mitigation</w:t>
      </w:r>
    </w:p>
    <w:p>
      <w:pPr>
        <w:pStyle w:val="FirstParagraph"/>
      </w:pPr>
      <w:r>
        <w:t xml:space="preserve">Risk management in this context extended beyond technical issues to include logistical challenges related to supply chain disruptions common in emerging markets. I assisted in developing contingency plans for material shortages, which are frequent occurrences due to global shipping delays affecting ports like the Tanger Med and Casablanca Port. This experience highlighted the necessity of proactive rather than reactive project management strategies.</w:t>
      </w:r>
    </w:p>
    <w:bookmarkEnd w:id="25"/>
    <w:bookmarkStart w:id="26" w:name="resource-allocation-and-team-leadership"/>
    <w:p>
      <w:pPr>
        <w:pStyle w:val="Heading3"/>
      </w:pPr>
      <w:r>
        <w:t xml:space="preserve">3.3 Resource Allocation and Team Leadership</w:t>
      </w:r>
    </w:p>
    <w:p>
      <w:pPr>
        <w:pStyle w:val="FirstParagraph"/>
      </w:pPr>
      <w:r>
        <w:t xml:space="preserve">I was given the opportunity to lead a small sub-team responsible for data analysis regarding site progress. This required me to apply basic Project Manager principles of resource allocation, ensuring that tasks were distributed according to team members' strengths while respecting their individual workloads. Managing a diverse team in Morocco Casablanca taught me the importance of inclusive leadership and clear, concise communication.</w:t>
      </w:r>
    </w:p>
    <w:bookmarkEnd w:id="26"/>
    <w:bookmarkEnd w:id="27"/>
    <w:bookmarkEnd w:id="28"/>
    <w:bookmarkStart w:id="30" w:name="challenges"/>
    <w:bookmarkStart w:id="29" w:name="challenges-encountered"/>
    <w:p>
      <w:pPr>
        <w:pStyle w:val="Heading2"/>
      </w:pPr>
      <w:r>
        <w:t xml:space="preserve">4. Challenges Encountered</w:t>
      </w:r>
    </w:p>
    <w:p>
      <w:pPr>
        <w:pStyle w:val="FirstParagraph"/>
      </w:pPr>
      <w:r>
        <w:t xml:space="preserve">Navigating the role of a Project Manager in any environment presents challenges, but the specific context of Morocco Casablanca offered unique obstacles. One major challenge was language diversity. While French remains the primary language of business in many sectors, and English is increasingly prevalent among younger professionals and international firms, Arabic is essential for interacting with local labor forces and municipal authorities. Bridging these linguistic gaps required constant vigilance and the use of translation tools or bilingual assistants.</w:t>
      </w:r>
    </w:p>
    <w:p>
      <w:pPr>
        <w:pStyle w:val="BodyText"/>
      </w:pPr>
      <w:r>
        <w:t xml:space="preserve">Another significant challenge was adhering to strict regulatory compliance while maintaining project timelines. The bureaucratic processes in Morocco Casablanca can be slow, requiring multiple approvals from various government bodies. As a Project Manager intern, I had to learn how to balance patience with persistence, ensuring that administrative delays did not derail the overall project schedule without compromising legal integrity.</w:t>
      </w:r>
    </w:p>
    <w:bookmarkEnd w:id="29"/>
    <w:bookmarkEnd w:id="30"/>
    <w:bookmarkStart w:id="32" w:name="learning-outcomes"/>
    <w:bookmarkStart w:id="31" w:name="X83a07d73f71238b1ed070518b9a708bc5d31eb3"/>
    <w:p>
      <w:pPr>
        <w:pStyle w:val="Heading2"/>
      </w:pPr>
      <w:r>
        <w:t xml:space="preserve">5. Professional Development and Learning Outcomes</w:t>
      </w:r>
    </w:p>
    <w:p>
      <w:pPr>
        <w:pStyle w:val="FirstParagraph"/>
      </w:pPr>
      <w:r>
        <w:t xml:space="preserve">This internship in Morocco Casablanca was instrumental in shaping my professional identity as a future Project Manager. Several key competencies were significantly enhanced:</w:t>
      </w:r>
    </w:p>
    <w:p>
      <w:pPr>
        <w:numPr>
          <w:ilvl w:val="0"/>
          <w:numId w:val="1001"/>
        </w:numPr>
        <w:pStyle w:val="Compact"/>
      </w:pPr>
      <w:r>
        <w:rPr>
          <w:bCs/>
          <w:b/>
        </w:rPr>
        <w:t xml:space="preserve">Cultural Agility:</w:t>
      </w:r>
      <w:r>
        <w:t xml:space="preserve">I developed a nuanced understanding of business etiquette in North Africa, including the importance of punctuality, dress code, and formal address. This cultural sensitivity is crucial for any Project Manager operating in diverse global markets.</w:t>
      </w:r>
    </w:p>
    <w:p>
      <w:pPr>
        <w:numPr>
          <w:ilvl w:val="0"/>
          <w:numId w:val="1001"/>
        </w:numPr>
        <w:pStyle w:val="Compact"/>
      </w:pPr>
      <w:r>
        <w:rPr>
          <w:bCs/>
          <w:b/>
        </w:rPr>
        <w:t xml:space="preserve">Adaptive Leadership:</w:t>
      </w:r>
      <w:r>
        <w:t xml:space="preserve">I learned that rigid adherence to theoretical models is often insufficient. Instead, successful Project Managers must adapt their leadership style to the specific needs of the team and the local context.</w:t>
      </w:r>
    </w:p>
    <w:p>
      <w:pPr>
        <w:numPr>
          <w:ilvl w:val="0"/>
          <w:numId w:val="1001"/>
        </w:numPr>
        <w:pStyle w:val="Compact"/>
      </w:pPr>
      <w:r>
        <w:rPr>
          <w:bCs/>
          <w:b/>
        </w:rPr>
        <w:t xml:space="preserve">Negotiation Skills:</w:t>
      </w:r>
      <w:r>
        <w:t xml:space="preserve">Negotiating with suppliers and clients in Morocco Casablanca honed my ability to find win-win solutions that respect both economic constraints and relational values.</w:t>
      </w:r>
    </w:p>
    <w:p>
      <w:pPr>
        <w:numPr>
          <w:ilvl w:val="0"/>
          <w:numId w:val="1001"/>
        </w:numPr>
        <w:pStyle w:val="Compact"/>
      </w:pPr>
      <w:r>
        <w:rPr>
          <w:bCs/>
          <w:b/>
        </w:rPr>
        <w:t xml:space="preserve">Digital Proficiency:</w:t>
      </w:r>
      <w:r>
        <w:t xml:space="preserve">I gained hands-on experience with project management software such as MS Project and Asana, learning how to integrate digital tools into workflows that may otherwise rely heavily on manual processes.</w:t>
      </w:r>
    </w:p>
    <w:p>
      <w:pPr>
        <w:pStyle w:val="FirstParagraph"/>
      </w:pPr>
      <w:r>
        <w:t xml:space="preserve">The experience underscored the fact that being a Project Manager is not just about managing tasks; it is about managing people, expectations, and environments. The dynamic nature of Morocco Casablanca’s business sector provided a rich testing ground for these soft skills.</w:t>
      </w:r>
    </w:p>
    <w:bookmarkEnd w:id="31"/>
    <w:bookmarkEnd w:id="32"/>
    <w:bookmarkStart w:id="33" w:name="conclusion"/>
    <w:p>
      <w:pPr>
        <w:pStyle w:val="Heading2"/>
      </w:pPr>
      <w:r>
        <w:t xml:space="preserve">6. Conclusion</w:t>
      </w:r>
    </w:p>
    <w:p>
      <w:pPr>
        <w:pStyle w:val="FirstParagraph"/>
      </w:pPr>
      <w:r>
        <w:t xml:space="preserve">In conclusion, my internship as a Project Manager in Morocco Casablanca was an invaluable educational experience that bridged the gap between academic theory and practical application. The city’s status as a commercial powerhouse offered unique opportunities to observe how global project management standards are localized to fit regional needs. I emerged from this experience with a deeper appreciation for the complexity of international project management, particularly in emerging economies.</w:t>
      </w:r>
    </w:p>
    <w:p>
      <w:pPr>
        <w:pStyle w:val="BodyText"/>
      </w:pPr>
      <w:r>
        <w:t xml:space="preserve">The challenges related to stakeholder engagement, regulatory compliance, and cultural integration have equipped me with the resilience and adaptability required for a successful career in this field. I am confident that the skills and insights gained during this internship will serve as a strong foundation for my future professional endeavors. The role of the Project Manager is evolving, and those who can navigate the complexities of diverse environments like Morocco Casablanca will be best positioned to lead projects to success in an increasingly interconnected world.</w:t>
      </w:r>
    </w:p>
    <w:bookmarkEnd w:id="33"/>
    <w:p>
      <w:pPr>
        <w:pStyle w:val="BodyText"/>
      </w:pPr>
      <w:r>
        <w:rPr>
          <w:bCs/>
          <w:b/>
        </w:rPr>
        <w:t xml:space="preserve">Note:</w:t>
      </w:r>
      <w:r>
        <w:t xml:space="preserve"> </w:t>
      </w:r>
      <w:r>
        <w:t xml:space="preserve">This document serves as a comprehensive summary of the internship activities and learning outcomes achieved during the placement in Morocco Casablanca. All names of specific companies have been anonymized to protect confidentiality, but the contextual details regarding the role of Project Manager remain accurate to industry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Morocco Casablanca</dc:title>
  <dc:creator/>
  <dc:language>en</dc:language>
  <cp:keywords/>
  <dcterms:created xsi:type="dcterms:W3CDTF">2026-07-29T07:55:53Z</dcterms:created>
  <dcterms:modified xsi:type="dcterms:W3CDTF">2026-07-29T07:55:53Z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