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Abu</w:t>
      </w:r>
      <w:r>
        <w:t xml:space="preserve"> </w:t>
      </w:r>
      <w:r>
        <w:t xml:space="preserve">Dhabi</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r>
        <w:br/>
      </w:r>
    </w:p>
    <w:p>
      <w:pPr>
        <w:pStyle w:val="BodyText"/>
      </w:pPr>
      <w:r>
        <w:rPr>
          <w:bCs/>
          <w:b/>
        </w:rPr>
        <w:t xml:space="preserve">Date:</w:t>
      </w:r>
      <w:r>
        <w:t xml:space="preserve"> </w:t>
      </w:r>
      <w:r>
        <w:t xml:space="preserve">October 2023</w:t>
      </w:r>
      <w:r>
        <w:br/>
      </w:r>
    </w:p>
    <w:bookmarkStart w:id="20" w:name="X530acdcfa8439e7f12062ada29d12e0dbf56f38"/>
    <w:p>
      <w:pPr>
        <w:pStyle w:val="Heading3"/>
      </w:pPr>
      <w:r>
        <w:t xml:space="preserve">Analyzing the Dynamics of a Project Manager Internship in United Arab Emirates Abu Dhabi</w:t>
      </w:r>
    </w:p>
    <w:bookmarkEnd w:id="20"/>
    <w:bookmarkEnd w:id="21"/>
    <w:p>
      <w:pPr>
        <w:pStyle w:val="FirstParagraph"/>
      </w:pPr>
      <w:r>
        <w:t xml:space="preserve">I. Introduction</w:t>
      </w:r>
    </w:p>
    <w:p>
      <w:pPr>
        <w:pStyle w:val="BodyText"/>
      </w:pPr>
      <w:r>
        <w:t xml:space="preserve">The modern construction and infrastructure landscape is undergoing a period of unprecedented transformation, driven by visionary initiatives and rapid urbanization. Within this context, the role of the</w:t>
      </w:r>
      <w:r>
        <w:t xml:space="preserve"> </w:t>
      </w:r>
      <w:r>
        <w:rPr>
          <w:bCs/>
          <w:b/>
        </w:rPr>
        <w:t xml:space="preserve">Project Manager</w:t>
      </w:r>
      <w:r>
        <w:t xml:space="preserve"> </w:t>
      </w:r>
      <w:r>
        <w:t xml:space="preserve">has become more critical than ever before. This</w:t>
      </w:r>
      <w:r>
        <w:t xml:space="preserve"> </w:t>
      </w:r>
      <w:r>
        <w:rPr>
          <w:bCs/>
          <w:b/>
        </w:rPr>
        <w:t xml:space="preserve">Internship Report</w:t>
      </w:r>
      <w:r>
        <w:t xml:space="preserve"> </w:t>
      </w:r>
      <w:r>
        <w:t xml:space="preserve">details my professional experiences during a comprehensive training period undertaken within the United Arab Emirates, specifically in the capital city of Abu Dhabi.</w:t>
      </w:r>
      <w:r>
        <w:t xml:space="preserve"> </w:t>
      </w:r>
      <w:r>
        <w:t xml:space="preserve">The primary objective of this report is to document the practical application of theoretical project management principles in a high-stakes environment. By focusing on the unique operational dynamics of</w:t>
      </w:r>
      <w:r>
        <w:t xml:space="preserve"> </w:t>
      </w:r>
      <w:r>
        <w:rPr>
          <w:bCs/>
          <w:b/>
        </w:rPr>
        <w:t xml:space="preserve">United Arab Emirates Abu Dhabi</w:t>
      </w:r>
      <w:r>
        <w:t xml:space="preserve">, this document highlights how cultural intelligence, regulatory compliance, and advanced technological integration contribute to successful project delivery. The internship provided a unique opportunity to observe and participate in the lifecycle of major infrastructure projects that define the skyline and economic future of the region.</w:t>
      </w:r>
    </w:p>
    <w:bookmarkStart w:id="22" w:name="X3cbdb850591a5d3eff73435dbce9cc0933180ef"/>
    <w:p>
      <w:pPr>
        <w:pStyle w:val="Heading2"/>
      </w:pPr>
      <w:r>
        <w:t xml:space="preserve">II. Professional Context: The Landscape of Abu Dhabi</w:t>
      </w:r>
    </w:p>
    <w:p>
      <w:pPr>
        <w:pStyle w:val="FirstParagraph"/>
      </w:pPr>
      <w:r>
        <w:t xml:space="preserve">To understand the significance of this</w:t>
      </w:r>
      <w:r>
        <w:t xml:space="preserve"> </w:t>
      </w:r>
      <w:r>
        <w:rPr>
          <w:bCs/>
          <w:b/>
        </w:rPr>
        <w:t xml:space="preserve">Internship Report</w:t>
      </w:r>
      <w:r>
        <w:t xml:space="preserve">, one must first appreciate the environment in which a</w:t>
      </w:r>
      <w:r>
        <w:t xml:space="preserve"> </w:t>
      </w:r>
      <w:r>
        <w:rPr>
          <w:bCs/>
          <w:b/>
        </w:rPr>
        <w:t xml:space="preserve">Project Manager</w:t>
      </w:r>
      <w:r>
        <w:t xml:space="preserve"> </w:t>
      </w:r>
      <w:r>
        <w:t xml:space="preserve">operates in</w:t>
      </w:r>
      <w:r>
        <w:t xml:space="preserve"> </w:t>
      </w:r>
      <w:r>
        <w:rPr>
          <w:bCs/>
          <w:b/>
        </w:rPr>
        <w:t xml:space="preserve">United Arab Emirates Abu Dhabi</w:t>
      </w:r>
      <w:r>
        <w:t xml:space="preserve">. The city is not merely a local market but a global hub for business, tourism, and culture. As part of the broader vision of "Abu Dhabi Economic Vision 2030," there is an intense focus on diversifying the economy beyond oil through sustainable development and large-scale infrastructure projects.</w:t>
      </w:r>
      <w:r>
        <w:t xml:space="preserve"> </w:t>
      </w:r>
      <w:r>
        <w:t xml:space="preserve">Working in</w:t>
      </w:r>
      <w:r>
        <w:t xml:space="preserve"> </w:t>
      </w:r>
      <w:r>
        <w:rPr>
          <w:bCs/>
          <w:b/>
        </w:rPr>
        <w:t xml:space="preserve">United Arab Emirates Abu Dhabi</w:t>
      </w:r>
      <w:r>
        <w:t xml:space="preserve"> </w:t>
      </w:r>
      <w:r>
        <w:t xml:space="preserve">requires a specialized approach to management. The workforce is incredibly diverse, comprising expatriates from over 200 nationalities. Consequently, effective communication strategies must be adaptable and inclusive. Furthermore, the regulatory framework is strict yet structured, ensuring that safety and quality standards are maintained at world-class levels. For an intern aspiring to become a certified</w:t>
      </w:r>
      <w:r>
        <w:t xml:space="preserve"> </w:t>
      </w:r>
      <w:r>
        <w:rPr>
          <w:bCs/>
          <w:b/>
        </w:rPr>
        <w:t xml:space="preserve">Project Manager</w:t>
      </w:r>
      <w:r>
        <w:t xml:space="preserve">, this environment offers a crash course in cross-cultural management and high-performance delivery under tight deadlines.</w:t>
      </w:r>
    </w:p>
    <w:bookmarkEnd w:id="22"/>
    <w:bookmarkStart w:id="23" w:name="X59950c2578d7c96dfc160342ae2bbd2e5eb6999"/>
    <w:p>
      <w:pPr>
        <w:pStyle w:val="Heading2"/>
      </w:pPr>
      <w:r>
        <w:t xml:space="preserve">III. Core Responsibilities and Project Management Methodologies</w:t>
      </w:r>
    </w:p>
    <w:p>
      <w:pPr>
        <w:pStyle w:val="FirstParagraph"/>
      </w:pPr>
      <w:r>
        <w:t xml:space="preserve">During the internship, my role as an assistant</w:t>
      </w:r>
      <w:r>
        <w:t xml:space="preserve"> </w:t>
      </w:r>
      <w:r>
        <w:rPr>
          <w:bCs/>
          <w:b/>
        </w:rPr>
        <w:t xml:space="preserve">Project Manager</w:t>
      </w:r>
      <w:r>
        <w:t xml:space="preserve">United Arab Emirates Abu Dhabi, stakeholder engagement is nuanced. It involves not only the client and contractors but also various government entities that regulate construction permits and safety inspections. As a</w:t>
      </w:r>
      <w:r>
        <w:t xml:space="preserve"> </w:t>
      </w:r>
      <w:r>
        <w:rPr>
          <w:bCs/>
          <w:b/>
        </w:rPr>
        <w:t xml:space="preserve">Project Manager</w:t>
      </w:r>
      <w:r>
        <w:t xml:space="preserve"> </w:t>
      </w:r>
      <w:r>
        <w:t xml:space="preserve">trainee, I learned to facilitate meetings that bridge the gap between technical teams and executive leadership, ensuring that expectations were clearly defined from the outset.</w:t>
      </w:r>
      <w:r>
        <w:t xml:space="preserve"> </w:t>
      </w:r>
      <w:r>
        <w:t xml:space="preserve">2. **Risk Management and Compliance:**</w:t>
      </w:r>
      <w:r>
        <w:t xml:space="preserve"> </w:t>
      </w:r>
      <w:r>
        <w:t xml:space="preserve">The harsh climate of</w:t>
      </w:r>
      <w:r>
        <w:t xml:space="preserve"> </w:t>
      </w:r>
      <w:r>
        <w:rPr>
          <w:bCs/>
          <w:b/>
        </w:rPr>
        <w:t xml:space="preserve">United Arab Emirates Abu Dhabi</w:t>
      </w:r>
      <w:r>
        <w:t xml:space="preserve">, characterized by extreme summer heat, necessitates rigorous risk management plans regarding worker safety and material preservation. My duties included assisting in the creation of mitigation strategies for heat stress and supply chain disruptions caused by seasonal factors. This aspect of the</w:t>
      </w:r>
      <w:r>
        <w:t xml:space="preserve"> </w:t>
      </w:r>
      <w:r>
        <w:rPr>
          <w:bCs/>
          <w:b/>
        </w:rPr>
        <w:t xml:space="preserve">Internship Report</w:t>
      </w:r>
      <w:r>
        <w:t xml:space="preserve"> </w:t>
      </w:r>
      <w:r>
        <w:t xml:space="preserve">underscores the importance of environmental awareness in project planning.</w:t>
      </w:r>
      <w:r>
        <w:t xml:space="preserve"> </w:t>
      </w:r>
      <w:r>
        <w:t xml:space="preserve">3. **Resource Allocation:**</w:t>
      </w:r>
      <w:r>
        <w:t xml:space="preserve"> </w:t>
      </w:r>
      <w:r>
        <w:t xml:space="preserve">Efficient resource management is paramount. I utilized digital tools to track labor hours, material deliveries, and machinery usage. Learning to optimize these resources without compromising quality was a significant takeaway from this internship, highlighting the financial acumen required by a successful</w:t>
      </w:r>
      <w:r>
        <w:t xml:space="preserve"> </w:t>
      </w:r>
      <w:r>
        <w:rPr>
          <w:bCs/>
          <w:b/>
        </w:rPr>
        <w:t xml:space="preserve">Project Manager</w:t>
      </w:r>
      <w:r>
        <w:t xml:space="preserve">.</w:t>
      </w:r>
    </w:p>
    <w:bookmarkEnd w:id="23"/>
    <w:bookmarkStart w:id="24" w:name="iv.-cultural-integration-and-soft-skills"/>
    <w:p>
      <w:pPr>
        <w:pStyle w:val="Heading2"/>
      </w:pPr>
      <w:r>
        <w:t xml:space="preserve">IV. Cultural Integration and Soft Skills</w:t>
      </w:r>
    </w:p>
    <w:p>
      <w:pPr>
        <w:pStyle w:val="FirstParagraph"/>
      </w:pPr>
      <w:r>
        <w:t xml:space="preserve">A critical component of this</w:t>
      </w:r>
      <w:r>
        <w:t xml:space="preserve"> </w:t>
      </w:r>
      <w:r>
        <w:rPr>
          <w:bCs/>
          <w:b/>
        </w:rPr>
        <w:t xml:space="preserve">Internship Report</w:t>
      </w:r>
      <w:r>
        <w:t xml:space="preserve"> </w:t>
      </w:r>
      <w:r>
        <w:t xml:space="preserve">is the observation of soft skills development. In</w:t>
      </w:r>
      <w:r>
        <w:t xml:space="preserve"> </w:t>
      </w:r>
      <w:r>
        <w:rPr>
          <w:bCs/>
          <w:b/>
        </w:rPr>
        <w:t xml:space="preserve">United Arab Emirates Abu Dhabi</w:t>
      </w:r>
      <w:r>
        <w:t xml:space="preserve">, business relationships are often built on trust and personal connections rather than purely transactional interactions.</w:t>
      </w:r>
      <w:r>
        <w:t xml:space="preserve"> </w:t>
      </w:r>
      <w:r>
        <w:t xml:space="preserve">For a</w:t>
      </w:r>
      <w:r>
        <w:t xml:space="preserve"> </w:t>
      </w:r>
      <w:r>
        <w:rPr>
          <w:bCs/>
          <w:b/>
        </w:rPr>
        <w:t xml:space="preserve">Project Manager</w:t>
      </w:r>
      <w:r>
        <w:t xml:space="preserve">, understanding local customs, religious practices, and communication styles is essential. During this internship, I gained insights into the importance of patience and relationship-building in negotiations. The hierarchical nature of business in the region means that decision-making can sometimes be centralized; thus, learning to navigate these structures effectively was a key skill acquired. This cultural immersion transformed my understanding of leadership from a purely directive role to one that is deeply empathetic and culturally aware.</w:t>
      </w:r>
    </w:p>
    <w:bookmarkEnd w:id="24"/>
    <w:bookmarkStart w:id="25" w:name="v.-challenges-encountered"/>
    <w:p>
      <w:pPr>
        <w:pStyle w:val="Heading2"/>
      </w:pPr>
      <w:r>
        <w:t xml:space="preserve">V. Challenges Encountered</w:t>
      </w:r>
    </w:p>
    <w:p>
      <w:pPr>
        <w:pStyle w:val="FirstParagraph"/>
      </w:pPr>
      <w:r>
        <w:t xml:space="preserve">No</w:t>
      </w:r>
      <w:r>
        <w:t xml:space="preserve"> </w:t>
      </w:r>
      <w:r>
        <w:rPr>
          <w:bCs/>
          <w:b/>
        </w:rPr>
        <w:t xml:space="preserve">Internship Report</w:t>
      </w:r>
      <w:r>
        <w:t xml:space="preserve"> </w:t>
      </w:r>
      <w:r>
        <w:t xml:space="preserve">is complete without addressing challenges faced during the tenure. One significant challenge was the rapid pace of change typical in</w:t>
      </w:r>
      <w:r>
        <w:t xml:space="preserve"> </w:t>
      </w:r>
      <w:r>
        <w:rPr>
          <w:bCs/>
          <w:b/>
        </w:rPr>
        <w:t xml:space="preserve">United Arab Emirates Abu Dhabi</w:t>
      </w:r>
      <w:r>
        <w:t xml:space="preserve">. Projects often undergo scope modifications due to evolving client requirements or regulatory updates. As a</w:t>
      </w:r>
      <w:r>
        <w:t xml:space="preserve"> </w:t>
      </w:r>
      <w:r>
        <w:rPr>
          <w:bCs/>
          <w:b/>
        </w:rPr>
        <w:t xml:space="preserve">Project Manager, adaptability became my most vital tool.</w:t>
      </w:r>
      <w:r>
        <w:rPr>
          <w:bCs/>
          <w:b/>
        </w:rPr>
        <w:t xml:space="preserve"> </w:t>
      </w:r>
      <w:r>
        <w:rPr>
          <w:bCs/>
          <w:b/>
        </w:rPr>
        <w:t xml:space="preserve">Another challenge was managing a multicultural team where English served as the lingua franca, but native languages varied widely. Miscommunication could lead to costly errors on site. To address this, I advocated for clearer visual documentation and regular check-in meetings, which improved overall site coordination and reduced rework.</w:t>
      </w:r>
    </w:p>
    <w:bookmarkEnd w:id="25"/>
    <w:bookmarkStart w:id="26" w:name="vi.-conclusion"/>
    <w:p>
      <w:pPr>
        <w:pStyle w:val="Heading2"/>
      </w:pPr>
      <w:r>
        <w:t xml:space="preserve">VI. Conclusion</w:t>
      </w:r>
    </w:p>
    <w:p>
      <w:pPr>
        <w:pStyle w:val="FirstParagraph"/>
      </w:pPr>
      <w:r>
        <w:t xml:space="preserve">In conclusion, this internship has profoundly shaped my professional trajectory as an aspiring</w:t>
      </w:r>
      <w:r>
        <w:t xml:space="preserve"> </w:t>
      </w:r>
      <w:r>
        <w:rPr>
          <w:bCs/>
          <w:b/>
        </w:rPr>
        <w:t xml:space="preserve">Project Manager</w:t>
      </w:r>
      <w:r>
        <w:t xml:space="preserve">. The experience gained in</w:t>
      </w:r>
      <w:r>
        <w:t xml:space="preserve"> </w:t>
      </w:r>
      <w:r>
        <w:rPr>
          <w:bCs/>
          <w:b/>
        </w:rPr>
        <w:t xml:space="preserve">United Arab Emirates Abu Dhabi</w:t>
      </w:r>
      <w:r>
        <w:t xml:space="preserve"> </w:t>
      </w:r>
      <w:r>
        <w:t xml:space="preserve">has provided me with a robust foundation in international project management standards.</w:t>
      </w:r>
      <w:r>
        <w:t xml:space="preserve"> </w:t>
      </w:r>
      <w:r>
        <w:t xml:space="preserve">This</w:t>
      </w:r>
      <w:r>
        <w:t xml:space="preserve"> </w:t>
      </w:r>
      <w:r>
        <w:rPr>
          <w:bCs/>
          <w:b/>
        </w:rPr>
        <w:t xml:space="preserve">Internship Report</w:t>
      </w:r>
      <w:r>
        <w:t xml:space="preserve">United Arab Emirates Abu Dhabi have equipped me with a global perspective on project delivery.</w:t>
      </w:r>
      <w:r>
        <w:t xml:space="preserve"> </w:t>
      </w:r>
      <w:r>
        <w:t xml:space="preserve">Moving forward, I intend to leverage these insights to contribute effectively to future large-scale developments. The combination of technical proficiency in project management methodologies and the soft skills honed in this prestigious region positions me well for a successful career. The lessons learned here are not just about managing timelines and budgets; they are about leading diverse teams with respect, efficiency, and strategic foresight—core tenets that define excellence in</w:t>
      </w:r>
      <w:r>
        <w:t xml:space="preserve"> </w:t>
      </w:r>
      <w:r>
        <w:rPr>
          <w:bCs/>
          <w:b/>
        </w:rPr>
        <w:t xml:space="preserve">United Arab Emirates Abu Dhabi</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Abu Dhabi</dc:title>
  <dc:creator/>
  <dc:language>en</dc:language>
  <cp:keywords/>
  <dcterms:created xsi:type="dcterms:W3CDTF">2026-07-29T16:10:41Z</dcterms:created>
  <dcterms:modified xsi:type="dcterms:W3CDTF">2026-07-29T16:10:41Z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