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Internship</w:t>
      </w:r>
      <w:r>
        <w:t xml:space="preserve"> </w:t>
      </w:r>
      <w:r>
        <w:t xml:space="preserve">in</w:t>
      </w:r>
      <w:r>
        <w:t xml:space="preserve"> </w:t>
      </w:r>
      <w:r>
        <w:t xml:space="preserve">Venezuela</w:t>
      </w:r>
      <w:r>
        <w:t xml:space="preserve"> </w:t>
      </w:r>
      <w:r>
        <w:t xml:space="preserve">Caracas</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Rivera</w:t>
      </w:r>
      <w:r>
        <w:br/>
      </w:r>
      <w:r>
        <w:rPr>
          <w:bCs/>
          <w:b/>
        </w:rPr>
        <w:t xml:space="preserve">Date of Submission:</w:t>
      </w:r>
    </w:p>
    <w:p>
      <w:pPr>
        <w:pStyle w:val="BodyText"/>
      </w:pPr>
      <w:r>
        <w:br/>
      </w:r>
      <w:r>
        <w:t xml:space="preserve">October 26, 2023</w:t>
      </w:r>
      <w:r>
        <w:br/>
      </w:r>
    </w:p>
    <w:p>
      <w:pPr>
        <w:pStyle w:val="BodyText"/>
      </w:pPr>
      <w:r>
        <w:t xml:space="preserve">This document serves as a comprehensive summary of the professional experience gained during an intensive internship period focused on Project Management within the unique and challenging business environment of Venezuela Caracas.</w:t>
      </w:r>
    </w:p>
    <w:bookmarkEnd w:id="20"/>
    <w:bookmarkStart w:id="26" w:name="Xd9333b4da5d12933ea8d51985c431850f12c03e"/>
    <w:p>
      <w:pPr>
        <w:pStyle w:val="Heading1"/>
      </w:pPr>
      <w:r>
        <w:t xml:space="preserve">Introduction to the Project Manager Internship</w:t>
      </w:r>
    </w:p>
    <w:p>
      <w:pPr>
        <w:pStyle w:val="FirstParagraph"/>
      </w:pPr>
      <w:r>
        <w:t xml:space="preserve">The role of a</w:t>
      </w:r>
      <w:r>
        <w:t xml:space="preserve"> </w:t>
      </w:r>
      <w:r>
        <w:rPr>
          <w:bCs/>
          <w:b/>
        </w:rPr>
        <w:t xml:space="preserve">Project Manager</w:t>
      </w:r>
      <w:r>
        <w:t xml:space="preserve"> </w:t>
      </w:r>
      <w:r>
        <w:t xml:space="preserve">is pivotal in ensuring that organizational goals are met within the constraints of time, budget, and scope. This internship report details my tenure as a Project Management Intern at a leading logistics and infrastructure firm operating primarily within the capital region. The primary objective of this internship was to bridge theoretical knowledge acquired during academic studies with practical application in a high-pressure corporate environment. Specifically, this experience was anchored in</w:t>
      </w:r>
      <w:r>
        <w:t xml:space="preserve"> </w:t>
      </w:r>
      <w:r>
        <w:rPr>
          <w:bCs/>
          <w:b/>
        </w:rPr>
        <w:t xml:space="preserve">Venezuela Caracas</w:t>
      </w:r>
      <w:r>
        <w:t xml:space="preserve">, a city that presents distinct operational challenges due to its economic volatility and infrastructural complexities.</w:t>
      </w:r>
    </w:p>
    <w:p>
      <w:pPr>
        <w:pStyle w:val="BodyText"/>
      </w:pPr>
      <w:r>
        <w:t xml:space="preserve">As an intern, my mandate extended beyond simple administrative support. I was integrated into the core project team, participating in strategic planning meetings, resource allocation discussions, and risk assessment protocols. The dynamic nature of the market in</w:t>
      </w:r>
      <w:r>
        <w:t xml:space="preserve"> </w:t>
      </w:r>
      <w:r>
        <w:rPr>
          <w:bCs/>
          <w:b/>
        </w:rPr>
        <w:t xml:space="preserve">Venezuela Caracas</w:t>
      </w:r>
      <w:r>
        <w:t xml:space="preserve"> </w:t>
      </w:r>
      <w:r>
        <w:t xml:space="preserve">required adaptability that standard textbooks often fail to capture fully. Consequently, this report outlines how I navigated these waters while honing my skills as an emerging</w:t>
      </w:r>
      <w:r>
        <w:t xml:space="preserve"> </w:t>
      </w:r>
      <w:r>
        <w:rPr>
          <w:bCs/>
          <w:b/>
        </w:rPr>
        <w:t xml:space="preserve">Project Manager</w:t>
      </w:r>
      <w:r>
        <w:t xml:space="preserve">.</w:t>
      </w:r>
    </w:p>
    <w:bookmarkStart w:id="21" w:name="X4cb36746f9a1f6c87d2b095b0983fbca5454d68"/>
    <w:p>
      <w:pPr>
        <w:pStyle w:val="Heading2"/>
      </w:pPr>
      <w:r>
        <w:t xml:space="preserve">Operational Context: The Challenge of Venezuela Caracas</w:t>
      </w:r>
    </w:p>
    <w:p>
      <w:pPr>
        <w:pStyle w:val="FirstParagraph"/>
      </w:pPr>
      <w:r>
        <w:t xml:space="preserve">To understand the significance of this internship, one must first appreciate the context of its location. Operating a business in</w:t>
      </w:r>
      <w:r>
        <w:t xml:space="preserve"> </w:t>
      </w:r>
      <w:r>
        <w:rPr>
          <w:bCs/>
          <w:b/>
        </w:rPr>
        <w:t xml:space="preserve">Venezuela Caracas</w:t>
      </w:r>
      <w:r>
        <w:t xml:space="preserve"> </w:t>
      </w:r>
      <w:r>
        <w:t xml:space="preserve">requires a nuanced understanding of local economic realities. The city is not merely a geographic location but an ecosystem characterized by fluctuating currency values, supply chain disruptions, and infrastructural limitations such as intermittent power and water supplies.</w:t>
      </w:r>
    </w:p>
    <w:p>
      <w:pPr>
        <w:pStyle w:val="BodyText"/>
      </w:pPr>
      <w:r>
        <w:t xml:space="preserve">During my time as a</w:t>
      </w:r>
      <w:r>
        <w:t xml:space="preserve"> </w:t>
      </w:r>
      <w:r>
        <w:rPr>
          <w:bCs/>
          <w:b/>
        </w:rPr>
        <w:t xml:space="preserve">Project Manager</w:t>
      </w:r>
      <w:r>
        <w:t xml:space="preserve"> </w:t>
      </w:r>
      <w:r>
        <w:t xml:space="preserve">intern, I learned that traditional project management methodologies (such as Waterfall) often required significant modification when applied to projects in this region. The unpredictability of the local environment in</w:t>
      </w:r>
      <w:r>
        <w:t xml:space="preserve"> </w:t>
      </w:r>
      <w:r>
        <w:rPr>
          <w:bCs/>
          <w:b/>
        </w:rPr>
        <w:t xml:space="preserve">Venezuela Caracas</w:t>
      </w:r>
      <w:r>
        <w:t xml:space="preserve"> </w:t>
      </w:r>
      <w:r>
        <w:t xml:space="preserve">meant that risk management was not just a phase but a continuous daily activity. My supervisors emphasized that any viable project plan had to include robust contingency plans for logistical failures, which are common occurrences in the capital.</w:t>
      </w:r>
    </w:p>
    <w:bookmarkEnd w:id="21"/>
    <w:bookmarkStart w:id="22" w:name="Xe66bcae78a1f19eed3781487b6d5ef04f61435a"/>
    <w:p>
      <w:pPr>
        <w:pStyle w:val="Heading2"/>
      </w:pPr>
      <w:r>
        <w:t xml:space="preserve">Key Responsibilities and Daily Activities</w:t>
      </w:r>
    </w:p>
    <w:p>
      <w:pPr>
        <w:pStyle w:val="FirstParagraph"/>
      </w:pPr>
      <w:r>
        <w:t xml:space="preserve">In my capacity as an intern supporting the senior</w:t>
      </w:r>
      <w:r>
        <w:t xml:space="preserve"> </w:t>
      </w:r>
      <w:r>
        <w:rPr>
          <w:bCs/>
          <w:b/>
        </w:rPr>
        <w:t xml:space="preserve">Project Manager</w:t>
      </w:r>
      <w:r>
        <w:t xml:space="preserve">, my daily routine involved a mix of technical oversight and stakeholder coordination. The following key responsibilities were central to my role:</w:t>
      </w:r>
    </w:p>
    <w:p>
      <w:pPr>
        <w:numPr>
          <w:ilvl w:val="0"/>
          <w:numId w:val="1001"/>
        </w:numPr>
        <w:pStyle w:val="Compact"/>
      </w:pPr>
      <w:r>
        <w:rPr>
          <w:bCs/>
          <w:b/>
        </w:rPr>
        <w:t xml:space="preserve">Schedule Optimization:</w:t>
      </w:r>
      <w:r>
        <w:t xml:space="preserve"> </w:t>
      </w:r>
      <w:r>
        <w:t xml:space="preserve">I assisted in updating Gantt charts and critical path analyses for ongoing infrastructure upgrades. This required constant communication with local suppliers in</w:t>
      </w:r>
      <w:r>
        <w:t xml:space="preserve"> </w:t>
      </w:r>
      <w:r>
        <w:rPr>
          <w:bCs/>
          <w:b/>
        </w:rPr>
        <w:t xml:space="preserve">Venezuela Caracas</w:t>
      </w:r>
      <w:r>
        <w:t xml:space="preserve">, who often faced delays due to import restrictions.</w:t>
      </w:r>
    </w:p>
    <w:p>
      <w:pPr>
        <w:numPr>
          <w:ilvl w:val="0"/>
          <w:numId w:val="1001"/>
        </w:numPr>
        <w:pStyle w:val="Compact"/>
      </w:pPr>
      <w:r>
        <w:t xml:space="preserve">Budget Monitoring: Due to the dual-currency system prevalent in the region, I helped track expenses in both Bolívares and US Dollars. This experience provided me with invaluable insight into financial risk management specific to emerging markets.</w:t>
      </w:r>
    </w:p>
    <w:p>
      <w:pPr>
        <w:numPr>
          <w:ilvl w:val="0"/>
          <w:numId w:val="1001"/>
        </w:numPr>
        <w:pStyle w:val="Compact"/>
      </w:pPr>
      <w:r>
        <w:rPr>
          <w:bCs/>
          <w:b/>
        </w:rPr>
        <w:t xml:space="preserve">Risk Assessment:</w:t>
      </w:r>
      <w:r>
        <w:t xml:space="preserve"> </w:t>
      </w:r>
      <w:r>
        <w:t xml:space="preserve">I conducted weekly risk audits focusing on supply chain interruptions. In</w:t>
      </w:r>
      <w:r>
        <w:t xml:space="preserve"> </w:t>
      </w:r>
      <w:r>
        <w:rPr>
          <w:bCs/>
          <w:b/>
        </w:rPr>
        <w:t xml:space="preserve">Venezuela Caracas</w:t>
      </w:r>
      <w:r>
        <w:t xml:space="preserve">, the ability to pivot quickly when a shipment was stuck at customs was as important as the initial planning.</w:t>
      </w:r>
    </w:p>
    <w:p>
      <w:pPr>
        <w:numPr>
          <w:ilvl w:val="0"/>
          <w:numId w:val="1001"/>
        </w:numPr>
        <w:pStyle w:val="Compact"/>
      </w:pPr>
      <w:r>
        <w:t xml:space="preserve">Stakeholder Communication: Acting as a liaison between international headquarters and local teams, I facilitated meetings to ensure that project goals aligned with local realities. This role sharpened my soft skills and cross-cultural communication abilities.</w:t>
      </w:r>
    </w:p>
    <w:bookmarkEnd w:id="22"/>
    <w:bookmarkStart w:id="23" w:name="X9bc7f1b9dae1a60f76600e346478c78409475d4"/>
    <w:p>
      <w:pPr>
        <w:pStyle w:val="Heading2"/>
      </w:pPr>
      <w:r>
        <w:t xml:space="preserve">The Role of Adaptability in Project Management</w:t>
      </w:r>
    </w:p>
    <w:p>
      <w:pPr>
        <w:pStyle w:val="FirstParagraph"/>
      </w:pPr>
      <w:r>
        <w:t xml:space="preserve">The most significant learning outcome from this internship was the realization that effective Project Management is less about rigid adherence to plans and more about adaptive leadership. In the context of</w:t>
      </w:r>
      <w:r>
        <w:t xml:space="preserve"> </w:t>
      </w:r>
      <w:r>
        <w:rPr>
          <w:bCs/>
          <w:b/>
        </w:rPr>
        <w:t xml:space="preserve">Venezuela Caracas</w:t>
      </w:r>
      <w:r>
        <w:t xml:space="preserve">, adaptability was not optional; it was survival. I observed how senior managers handled crises with calm efficiency, turning potential disasters into manageable inconveniences.</w:t>
      </w:r>
    </w:p>
    <w:p>
      <w:pPr>
        <w:pStyle w:val="BodyText"/>
      </w:pPr>
      <w:r>
        <w:t xml:space="preserve">For instance, during a major warehouse expansion project in the Altamira district of</w:t>
      </w:r>
      <w:r>
        <w:t xml:space="preserve"> </w:t>
      </w:r>
      <w:r>
        <w:rPr>
          <w:bCs/>
          <w:b/>
        </w:rPr>
        <w:t xml:space="preserve">Venezuela Caracas</w:t>
      </w:r>
      <w:r>
        <w:t xml:space="preserve">, we faced unexpected regulatory hurdles. Instead of halting progress, my team and I restructured the workflow to focus on interior finishing while external permits were processed. This flexibility ensured that the overall project timeline was preserved despite external setbacks. As a budding Project Manager, witnessing this strategic pivot taught me that resilience is a core competency.</w:t>
      </w:r>
    </w:p>
    <w:bookmarkEnd w:id="23"/>
    <w:bookmarkStart w:id="24" w:name="Xf5e3a5082dafe2004f71e134758d77d9004bd54"/>
    <w:p>
      <w:pPr>
        <w:pStyle w:val="Heading2"/>
      </w:pPr>
      <w:r>
        <w:t xml:space="preserve">Skills Acquired and Professional Development</w:t>
      </w:r>
    </w:p>
    <w:p>
      <w:pPr>
        <w:pStyle w:val="FirstParagraph"/>
      </w:pPr>
      <w:r>
        <w:t xml:space="preserve">This internship has significantly contributed to my professional growth in several key areas:</w:t>
      </w:r>
    </w:p>
    <w:p>
      <w:pPr>
        <w:numPr>
          <w:ilvl w:val="0"/>
          <w:numId w:val="1002"/>
        </w:numPr>
        <w:pStyle w:val="Compact"/>
      </w:pPr>
      <w:r>
        <w:rPr>
          <w:bCs/>
          <w:b/>
        </w:rPr>
        <w:t xml:space="preserve">Crisis Management:</w:t>
      </w:r>
      <w:r>
        <w:t xml:space="preserve"> </w:t>
      </w:r>
      <w:r>
        <w:t xml:space="preserve">Learning to maintain project momentum amidst chaos is a skill I will carry throughout my career.</w:t>
      </w:r>
    </w:p>
    <w:p>
      <w:pPr>
        <w:numPr>
          <w:ilvl w:val="0"/>
          <w:numId w:val="1002"/>
        </w:numPr>
        <w:pStyle w:val="Compact"/>
      </w:pPr>
      <w:r>
        <w:t xml:space="preserve">Negotiation Skills: Dealing with local vendors and government entities in</w:t>
      </w:r>
    </w:p>
    <w:p>
      <w:pPr>
        <w:numPr>
          <w:ilvl w:val="0"/>
          <w:numId w:val="1000"/>
        </w:numPr>
        <w:pStyle w:val="Compact"/>
      </w:pPr>
      <w:r>
        <w:t xml:space="preserve">Venezuela Caracas required advanced negotiation techniques that balanced firmness with cultural sensitivity.</w:t>
      </w:r>
    </w:p>
    <w:p>
      <w:pPr>
        <w:numPr>
          <w:ilvl w:val="0"/>
          <w:numId w:val="1002"/>
        </w:numPr>
        <w:pStyle w:val="Compact"/>
      </w:pPr>
      <w:r>
        <w:t xml:space="preserve">Digital Literacy: I enhanced my proficiency in project management software (such as MS Project and Asana) by applying them to real-world, high-stakes scenarios.</w:t>
      </w:r>
    </w:p>
    <w:p>
      <w:pPr>
        <w:numPr>
          <w:ilvl w:val="0"/>
          <w:numId w:val="1002"/>
        </w:numPr>
        <w:pStyle w:val="Compact"/>
      </w:pPr>
      <w:r>
        <w:t xml:space="preserve">Cultural Intelligence: Working in a diverse team within the capital has improved my ability to collaborate with individuals from various backgrounds and perspectives.</w:t>
      </w:r>
    </w:p>
    <w:bookmarkEnd w:id="24"/>
    <w:bookmarkStart w:id="25" w:name="conclusion-and-future-outlook"/>
    <w:p>
      <w:pPr>
        <w:pStyle w:val="Heading2"/>
      </w:pPr>
      <w:r>
        <w:t xml:space="preserve">Conclusion and Future Outlook</w:t>
      </w:r>
    </w:p>
    <w:p>
      <w:pPr>
        <w:pStyle w:val="FirstParagraph"/>
      </w:pPr>
      <w:r>
        <w:t xml:space="preserve">In conclusion, this internship as a Project Manager Intern in</w:t>
      </w:r>
      <w:r>
        <w:t xml:space="preserve"> </w:t>
      </w:r>
      <w:r>
        <w:rPr>
          <w:bCs/>
          <w:b/>
        </w:rPr>
        <w:t xml:space="preserve">Venezuela Caracas</w:t>
      </w:r>
    </w:p>
    <w:p>
      <w:pPr>
        <w:pStyle w:val="BodyText"/>
      </w:pPr>
      <w:r>
        <w:t xml:space="preserve">Venezuela Caracas</w:t>
      </w:r>
    </w:p>
    <w:p>
      <w:pPr>
        <w:pStyle w:val="BodyText"/>
      </w:pPr>
      <w:r>
        <w:br/>
      </w:r>
      <w:r>
        <w:t xml:space="preserve">has been an transformative experience that has reshaped my understanding of the profession. It has demonstrated that Project Management is not just about tracking tasks; it is about navigating complex human and environmental systems. The challenges posed by operating in</w:t>
      </w:r>
      <w:r>
        <w:t xml:space="preserve"> </w:t>
      </w:r>
      <w:r>
        <w:rPr>
          <w:bCs/>
          <w:b/>
        </w:rPr>
        <w:t xml:space="preserve">Venezuela Caracas</w:t>
      </w:r>
      <w:r>
        <w:t xml:space="preserve"> </w:t>
      </w:r>
      <w:r>
        <w:t xml:space="preserve">have forced me to develop a level of strategic thinking and emotional resilience that cannot be taught in a classroom.</w:t>
      </w:r>
    </w:p>
    <w:p>
      <w:pPr>
        <w:pStyle w:val="BodyText"/>
      </w:pPr>
      <w:r>
        <w:t xml:space="preserve">I am grateful for the opportunity to have contributed to meaningful projects within this dynamic city. As I move forward in my career, I carry with me the lessons learned about adaptability, risk mitigation, and the importance of local contextual awareness. The experience gained here has prepared me to tackle future challenges as a competent and confident Project Manager in any global market.</w:t>
      </w:r>
    </w:p>
    <w:p>
      <w:pPr>
        <w:pStyle w:val="BodyText"/>
      </w:pPr>
      <w:r>
        <w:br/>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Internship in Venezuela Caracas</dc:title>
  <dc:creator/>
  <dc:language>en</dc:language>
  <cp:keywords/>
  <dcterms:created xsi:type="dcterms:W3CDTF">2026-07-30T01:26:10Z</dcterms:created>
  <dcterms:modified xsi:type="dcterms:W3CDTF">2026-07-30T01:26:10Z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