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Rotation</w:t>
      </w:r>
      <w:r>
        <w:t xml:space="preserve"> </w:t>
      </w:r>
      <w:r>
        <w:t xml:space="preserve">in</w:t>
      </w:r>
      <w:r>
        <w:t xml:space="preserve"> </w:t>
      </w:r>
      <w:r>
        <w:t xml:space="preserve">Qatar</w:t>
      </w:r>
      <w:r>
        <w:t xml:space="preserve"> </w:t>
      </w:r>
      <w:r>
        <w:t xml:space="preserve">Doha</w:t>
      </w:r>
    </w:p>
    <w:bookmarkStart w:id="30" w:name="X6c20f11f3cdb74440030aecbe5b9fbe098c4f0b"/>
    <w:p>
      <w:pPr>
        <w:pStyle w:val="Heading1"/>
      </w:pPr>
      <w:r>
        <w:t xml:space="preserve">Internship Report: Psychiatry Rotation in Qatar Doha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Duty Station:: Qatar Doha</w:t>
      </w:r>
    </w:p>
    <w:bookmarkStart w:id="20" w:name="X9b66fb155fd5003284f40a8c32d74e2d2d6cc97"/>
    <w:p>
      <w:pPr>
        <w:pStyle w:val="Heading2"/>
      </w:pPr>
      <w:r>
        <w:t xml:space="preserve">1. Introduction and Overview of the Internship in Qatar Doha</w:t>
      </w:r>
    </w:p>
    <w:p>
      <w:pPr>
        <w:pStyle w:val="FirstParagraph"/>
      </w:pPr>
      <w:r>
        <w:t xml:space="preserve">This document serves as a comprehensive account of my clinical internship rotation within the field of Psychiatry, conducted at major healthcare facilities in Qatar Doha. The primary objective was to bridge theoretical medical knowledge with practical clinical application, specifically focusing on the unique epidemiological and cultural dynamics present in this rapidly developing region. As global mental health awareness grows, understanding psychiatric care through the lens of a diverse international hub like Qatar Doha offers invaluable insights into cross-cultural psychiatry.</w:t>
      </w:r>
    </w:p>
    <w:p>
      <w:pPr>
        <w:pStyle w:val="BodyText"/>
      </w:pPr>
      <w:r>
        <w:t xml:space="preserve">The internship was structured to expose participants to various aspects of psychiatric care, including acute inpatient management, outpatient consultations, and community-based interventions. By situating this</w:t>
      </w:r>
      <w:r>
        <w:t xml:space="preserve"> </w:t>
      </w:r>
      <w:r>
        <w:rPr>
          <w:bCs/>
          <w:b/>
        </w:rPr>
        <w:t xml:space="preserve">Internship Report</w:t>
      </w:r>
      <w:r>
        <w:t xml:space="preserve"> </w:t>
      </w:r>
      <w:r>
        <w:t xml:space="preserve">within the context of Qatar Doha, we aim to highlight how modern medical infrastructure intersects with traditional cultural values. This report details the clinical experiences gained under the supervision of senior consultants in Qatar Doha.</w:t>
      </w:r>
    </w:p>
    <w:bookmarkEnd w:id="20"/>
    <w:bookmarkStart w:id="24" w:name="X61d9596c7ee1396cd8f0f6ff5c8b1b90d5fd86c"/>
    <w:p>
      <w:pPr>
        <w:pStyle w:val="Heading2"/>
      </w:pPr>
      <w:r>
        <w:t xml:space="preserve">2. Clinical Responsibilities as a Psychiatrist Intern</w:t>
      </w:r>
    </w:p>
    <w:p>
      <w:pPr>
        <w:pStyle w:val="FirstParagraph"/>
      </w:pPr>
      <w:r>
        <w:t xml:space="preserve">Throughout this period, my role evolved from observer to active participant in patient care teams. As an intern working towards the competency of a practicing Psychiatrist, I was tasked with conducting initial psychiatric assessments for patients admitted to general hospitals and specialized mental health centers in Qatar Doha.</w:t>
      </w:r>
    </w:p>
    <w:bookmarkStart w:id="21" w:name="patient-assessment-and-diagnosis"/>
    <w:p>
      <w:pPr>
        <w:pStyle w:val="Heading3"/>
      </w:pPr>
      <w:r>
        <w:t xml:space="preserve">2.1 Patient Assessment and Diagnosis</w:t>
      </w:r>
    </w:p>
    <w:p>
      <w:pPr>
        <w:pStyle w:val="FirstParagraph"/>
      </w:pPr>
      <w:r>
        <w:t xml:space="preserve">A core component of my training involved performing comprehensive biopsychosocial assessments. This included obtaining detailed psychiatric histories, conducting mental status examinations (MSE), and formulating differential diagnoses according to DSM-5 criteria. I worked closely with the senior team to identify conditions such as schizophrenia spectrum disorders, bipolar affective disorder, major depressive disorder, and anxiety disorders.</w:t>
      </w:r>
    </w:p>
    <w:bookmarkEnd w:id="21"/>
    <w:bookmarkStart w:id="22" w:name="pharmacological-management"/>
    <w:p>
      <w:pPr>
        <w:pStyle w:val="Heading3"/>
      </w:pPr>
      <w:r>
        <w:t xml:space="preserve">2.2 Pharmacological Management</w:t>
      </w:r>
    </w:p>
    <w:p>
      <w:pPr>
        <w:pStyle w:val="FirstParagraph"/>
      </w:pPr>
      <w:r>
        <w:t xml:space="preserve">I gained significant exposure to psychopharmacology. Under strict supervision, I learned to initiate and monitor medication regimens for various psychiatric conditions in Qatar Doha. This included understanding the side effect profiles of antipsychotics, mood stabilizers, and antidepressants. A particular focus was placed on managing polypharmacy cases common among elderly patients with comorbid medical conditions prevalent in the region.</w:t>
      </w:r>
    </w:p>
    <w:bookmarkEnd w:id="22"/>
    <w:bookmarkStart w:id="23" w:name="psychotherapeutic-interventions"/>
    <w:p>
      <w:pPr>
        <w:pStyle w:val="Heading3"/>
      </w:pPr>
      <w:r>
        <w:t xml:space="preserve">2.3 Psychotherapeutic Interventions</w:t>
      </w:r>
    </w:p>
    <w:p>
      <w:pPr>
        <w:pStyle w:val="FirstParagraph"/>
      </w:pPr>
      <w:r>
        <w:t xml:space="preserve">Beyond medication management, I assisted in providing supportive psychotherapy and crisis intervention. This involved learning basic therapeutic communication techniques to build rapport with patients from diverse cultural backgrounds, a skill essential for any Psychiatrist practicing in an international environment like Qatar Doha.</w:t>
      </w:r>
    </w:p>
    <w:bookmarkEnd w:id="23"/>
    <w:bookmarkEnd w:id="24"/>
    <w:bookmarkStart w:id="27" w:name="X0fccd696737e0b611415ede30b8f6d628c52327"/>
    <w:p>
      <w:pPr>
        <w:pStyle w:val="Heading2"/>
      </w:pPr>
      <w:r>
        <w:t xml:space="preserve">3. Cultural Competency and the Unique Context of Qatar Doha</w:t>
      </w:r>
    </w:p>
    <w:p>
      <w:pPr>
        <w:pStyle w:val="FirstParagraph"/>
      </w:pPr>
      <w:r>
        <w:t xml:space="preserve">The most distinctive aspect of this internship was the cultural diversity inherent to practicing psychiatry in Qatar Doha. The patient population is a mosaic of Qatari nationals, Arab expatriates, Asian workers from South Asia and Southeast Asia, and Western expatriates. This diversity presented unique challenges and learning opportunities for a Psychiatrist intern.</w:t>
      </w:r>
    </w:p>
    <w:bookmarkStart w:id="25" w:name="stigma-and-mental-health-perception"/>
    <w:p>
      <w:pPr>
        <w:pStyle w:val="Heading3"/>
      </w:pPr>
      <w:r>
        <w:t xml:space="preserve">3.1 Stigma and Mental Health Perception</w:t>
      </w:r>
    </w:p>
    <w:p>
      <w:pPr>
        <w:pStyle w:val="FirstParagraph"/>
      </w:pPr>
      <w:r>
        <w:t xml:space="preserve">I observed that stigma surrounding mental illness varies significantly across cultures within Qatar Doha. While some communities view psychiatric conditions through a biomedical lens, others may interpret symptoms through spiritual or traditional frameworks. As an intern, I learned the importance of cultural humility—approaching each patient with an open mind and understanding their specific cultural narrative regarding health and illness.</w:t>
      </w:r>
    </w:p>
    <w:bookmarkEnd w:id="25"/>
    <w:bookmarkStart w:id="26" w:name="language-barriers"/>
    <w:p>
      <w:pPr>
        <w:pStyle w:val="Heading3"/>
      </w:pPr>
      <w:r>
        <w:t xml:space="preserve">3.2 Language Barriers</w:t>
      </w:r>
    </w:p>
    <w:p>
      <w:pPr>
        <w:pStyle w:val="FirstParagraph"/>
      </w:pPr>
      <w:r>
        <w:t xml:space="preserve">Navigating language barriers was a critical skill developed during this internship in Qatar Doha. I frequently worked alongside interpreters to ensure accurate communication with non-Arabic or non-English speaking patients. This experience underscored the necessity of clear communication for any Psychiatrist aiming to provide effective care in a multilingual setting.</w:t>
      </w:r>
    </w:p>
    <w:bookmarkEnd w:id="26"/>
    <w:bookmarkEnd w:id="27"/>
    <w:bookmarkStart w:id="28" w:name="key-learning-outcomes-and-reflections"/>
    <w:p>
      <w:pPr>
        <w:pStyle w:val="Heading2"/>
      </w:pPr>
      <w:r>
        <w:t xml:space="preserve">4. Key Learning Outcomes and Reflections</w:t>
      </w:r>
    </w:p>
    <w:p>
      <w:pPr>
        <w:pStyle w:val="FirstParagraph"/>
      </w:pPr>
      <w:r>
        <w:t xml:space="preserve">This internship provided profound professional growth. I learned that effective psychiatry is not just about diagnosing pathology but understanding the human condition within its specific social and cultural context. The experience of working in Qatar Doha taught me resilience, adaptability, and the importance of interdisciplinary teamwork.</w:t>
      </w:r>
    </w:p>
    <w:p>
      <w:pPr>
        <w:pStyle w:val="BodyText"/>
      </w:pPr>
      <w:r>
        <w:t xml:space="preserve">One significant learning point was recognizing how migration stress impacts mental health. Many patients I treated were dealing with acculturation difficulties, family separation anxiety, or legal stresses related to their status as expatriates in Qatar Doha. This highlighted the need for Psychiatrists to be skilled in addressing social determinants of health.</w:t>
      </w:r>
    </w:p>
    <w:bookmarkEnd w:id="28"/>
    <w:bookmarkStart w:id="29" w:name="conclusion"/>
    <w:p>
      <w:pPr>
        <w:pStyle w:val="Heading2"/>
      </w:pPr>
      <w:r>
        <w:t xml:space="preserve">5. Conclusion</w:t>
      </w:r>
    </w:p>
    <w:p>
      <w:pPr>
        <w:pStyle w:val="FirstParagraph"/>
      </w:pPr>
      <w:r>
        <w:t xml:space="preserve">In conclusion, this internship report summarizes a transformative period of clinical education focused on Psychiatry within the dynamic healthcare landscape of Qatar Doha. The integration of rigorous medical training with exposure to diverse cultural practices has prepared me to function competently and empathetically as a future Psychiatrist.</w:t>
      </w:r>
    </w:p>
    <w:p>
      <w:pPr>
        <w:pStyle w:val="BodyText"/>
      </w:pPr>
      <w:r>
        <w:t xml:space="preserve">The experience in Qatar Doha has not only enhanced my clinical skills but also broadened my perspective on global mental health. I am confident that the knowledge and insights gained during this rotation will serve as a strong foundation for my continued career in psychiatry, allowing me to contribute effectively to patient care regardless of the cultural setting. This internship has reaffirmed my commitment to providing compassionate, culturally sensitive psychiatric care.</w:t>
      </w:r>
    </w:p>
    <w:p>
      <w:r>
        <w:pict>
          <v:rect style="width:0;height:1.5pt" o:hralign="center" o:hrstd="t" o:hr="t"/>
        </w:pict>
      </w:r>
    </w:p>
    <w:p>
      <w:pPr>
        <w:pStyle w:val="FirstParagraph"/>
      </w:pPr>
      <w:r>
        <w:rPr>
          <w:iCs/>
          <w:i/>
        </w:rPr>
        <w:t xml:space="preserve">Submitted by:</w:t>
      </w:r>
      <w:r>
        <w:br/>
      </w:r>
      <w:r>
        <w:t xml:space="preserve">[Student Name]</w:t>
      </w:r>
      <w:r>
        <w:br/>
      </w:r>
      <w:r>
        <w:t xml:space="preserve">[Signature]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Rotation in Qatar Doha</dc:title>
  <dc:creator/>
  <dc:language>en</dc:language>
  <cp:keywords/>
  <dcterms:created xsi:type="dcterms:W3CDTF">2026-07-29T17:58:20Z</dcterms:created>
  <dcterms:modified xsi:type="dcterms:W3CDTF">2026-07-29T17:58:20Z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