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Italy</w:t>
      </w:r>
      <w:r>
        <w:t xml:space="preserve"> </w:t>
      </w:r>
      <w:r>
        <w:t xml:space="preserve">Rome</w:t>
      </w:r>
    </w:p>
    <w:bookmarkStart w:id="30" w:name="Xc52bb414e66d900d636bc76e02b20c8d327110c"/>
    <w:p>
      <w:pPr>
        <w:pStyle w:val="Heading1"/>
      </w:pPr>
      <w:r>
        <w:t xml:space="preserve">Internship Report on Clinical Psychology Practice</w:t>
      </w:r>
    </w:p>
    <w:p>
      <w:pPr>
        <w:pStyle w:val="FirstParagraph"/>
      </w:pPr>
      <w:r>
        <w:rPr>
          <w:bCs/>
          <w:b/>
        </w:rPr>
        <w:t xml:space="preserve">Name:</w:t>
      </w:r>
    </w:p>
    <w:p>
      <w:pPr>
        <w:pStyle w:val="BodyText"/>
      </w:pPr>
      <w:r>
        <w:br/>
      </w:r>
    </w:p>
    <w:p>
      <w:pPr>
        <w:pStyle w:val="BodyText"/>
      </w:pPr>
      <w:r>
        <w:rPr>
          <w:bCs/>
          <w:b/>
        </w:rPr>
        <w:t xml:space="preserve">Institution/University:</w:t>
      </w:r>
    </w:p>
    <w:p>
      <w:pPr>
        <w:pStyle w:val="BodyText"/>
      </w:pPr>
      <w:r>
        <w:br/>
      </w:r>
    </w:p>
    <w:p>
      <w:pPr>
        <w:pStyle w:val="BodyText"/>
      </w:pPr>
      <w:r>
        <w:t xml:space="preserve">Field of Study:</w:t>
      </w:r>
    </w:p>
    <w:p>
      <w:pPr>
        <w:pStyle w:val="BodyText"/>
      </w:pPr>
      <w:r>
        <w:t xml:space="preserve">Psychology / Mental Health</w:t>
      </w:r>
    </w:p>
    <w:p>
      <w:pPr>
        <w:pStyle w:val="BodyText"/>
      </w:pPr>
      <w:r>
        <w:t xml:space="preserve">&lt; tr &gt;&lt; td &gt;&lt; strong&gt;Date:</w:t>
      </w:r>
    </w:p>
    <w:p>
      <w:pPr>
        <w:pStyle w:val="BodyText"/>
      </w:pPr>
      <w:r>
        <w:t xml:space="preserve">[Insert Date]</w:t>
      </w:r>
    </w:p>
    <w:bookmarkStart w:id="20" w:name="location-italy-rome"/>
    <w:p>
      <w:pPr>
        <w:pStyle w:val="Heading3"/>
      </w:pPr>
      <w:r>
        <w:t xml:space="preserve">Location: Italy Rome</w:t>
      </w:r>
    </w:p>
    <w:p>
      <w:r>
        <w:pict>
          <v:rect style="width:0;height:1.5pt" o:hralign="center" o:hrstd="t" o:hr="t"/>
        </w:pict>
      </w:r>
    </w:p>
    <w:bookmarkEnd w:id="20"/>
    <w:bookmarkStart w:id="21" w:name="i.-introduction-and-contextual-overview"/>
    <w:p>
      <w:pPr>
        <w:pStyle w:val="Heading2"/>
      </w:pPr>
      <w:r>
        <w:t xml:space="preserve">I. Introduction and Contextual Overview</w:t>
      </w:r>
    </w:p>
    <w:p>
      <w:pPr>
        <w:pStyle w:val="FirstParagraph"/>
      </w:pPr>
      <w:r>
        <w:t xml:space="preserve">The objective of this comprehensive Internship Report is to document the practical experiences, theoretical applications, and professional developments acquired during a clinical internship focused on psychology. This report details the activities undertaken within the complex and dynamic mental health framework of Italy Rome. As a student practitioner entering this field in such a historically rich yet modern urban environment, one must navigate both local healthcare regulations (such as those dictated by the Servizio Sanitario Nazionale) and diverse cultural demographics unique to central Italy.</w:t>
      </w:r>
      <w:r>
        <w:t xml:space="preserve"> </w:t>
      </w:r>
      <w:r>
        <w:t xml:space="preserve">The internship was designed to bridge the gap between academic theory and real-world clinical application. By embedding myself within a multidisciplinary team in Italy Rome, I gained insight into how psychological interventions are adapted for clients from varied backgrounds, including long-term residents of the Eternal City, recent immigrants, and tourists experiencing acute stress. The primary goal was to enhance competency in assessment, diagnostic formulation using DSM-5 criteria adapted for Italian cultural contexts, and the implementation of evidence-based therapeutic techniques.</w:t>
      </w:r>
    </w:p>
    <w:bookmarkEnd w:id="21"/>
    <w:bookmarkStart w:id="22" w:name="X55db51ded05cd93d16c760ed25dac8ae02f0e62"/>
    <w:p>
      <w:pPr>
        <w:pStyle w:val="Heading2"/>
      </w:pPr>
      <w:r>
        <w:t xml:space="preserve">II. Professional Environment and Organizational Structure</w:t>
      </w:r>
    </w:p>
    <w:p>
      <w:pPr>
        <w:pStyle w:val="FirstParagraph"/>
      </w:pPr>
      <w:r>
        <w:t xml:space="preserve">The internship took place at a collaborative mental health center situated in the heart of Italy Rome. This facility operates under the integrated public-private model common in many Italian regions, allowing for both subsidized care for local residents and specialized services for international clients. The organizational structure required strict adherence to confidentiality protocols aligned with GDPR (General Data Protection Regulation), which is rigorously enforced throughout Europe.</w:t>
      </w:r>
      <w:r>
        <w:t xml:space="preserve"> </w:t>
      </w:r>
      <w:r>
        <w:t xml:space="preserve">Within this setting, I observed how interdisciplinary collaboration functions in the Italian healthcare system. Psychologists work closely with psychiatrists, social workers, and speech therapists to provide holistic care. In Italy Rome specifically, the high volume of patient traffic necessitates efficient triage systems. My role involved assisting senior clinicians in initial intake interviews, helping to create a welcoming atmosphere for individuals who might feel anxious about seeking mental health support due to cultural stigma or language barriers.</w:t>
      </w:r>
    </w:p>
    <w:bookmarkEnd w:id="22"/>
    <w:bookmarkStart w:id="26" w:name="X1d072df0de12130ce8a7a81cd7b898c6b7ac86b"/>
    <w:p>
      <w:pPr>
        <w:pStyle w:val="Heading2"/>
      </w:pPr>
      <w:r>
        <w:t xml:space="preserve">III. Key Activities and Clinical Exposure</w:t>
      </w:r>
    </w:p>
    <w:p>
      <w:pPr>
        <w:pStyle w:val="FirstParagraph"/>
      </w:pPr>
      <w:r>
        <w:t xml:space="preserve">During the internship period, my duties were structured around three main pillars: Assessment, Intervention Support, and Administrative Coordination.</w:t>
      </w:r>
    </w:p>
    <w:bookmarkStart w:id="23" w:name="X934d023672645e69b3a2159eb5547404a234266"/>
    <w:p>
      <w:pPr>
        <w:pStyle w:val="Heading3"/>
      </w:pPr>
      <w:r>
        <w:t xml:space="preserve">A. Psychological Assessment and Diagnostic Observation</w:t>
      </w:r>
    </w:p>
    <w:p>
      <w:pPr>
        <w:pStyle w:val="FirstParagraph"/>
      </w:pPr>
      <w:r>
        <w:t xml:space="preserve">One of the most critical aspects of my training involved participating in the observation phase of psychological assessments. Under supervision, I assisted in administering standardized psychometric tests commonly used in Italy Rome clinics, such as the MMPI-2 and various cognitive ability scales adapted for Italian speakers. I learned to identify nuances in client responses that might indicate cultural misunderstandings rather than pathological symptoms. For instance, expressions of distress may vary significantly between a Roman native speaking dialect-heavy Italian versus a non-native speaker utilizing English or other languages prevalent among expatriates in the capital.</w:t>
      </w:r>
    </w:p>
    <w:bookmarkEnd w:id="23"/>
    <w:bookmarkStart w:id="24" w:name="b.-therapeutic-intervention-support"/>
    <w:p>
      <w:pPr>
        <w:pStyle w:val="Heading3"/>
      </w:pPr>
      <w:r>
        <w:t xml:space="preserve">B. Therapeutic Intervention Support</w:t>
      </w:r>
    </w:p>
    <w:p>
      <w:pPr>
        <w:pStyle w:val="FirstParagraph"/>
      </w:pPr>
      <w:r>
        <w:t xml:space="preserve">While direct therapy sessions are typically restricted to licensed professionals depending on specific regional laws, I was permitted to observe Cognitive Behavioral Therapy (CBT) and Humanistic-existential approaches, which are widely practiced in Italy Rome. These observations provided invaluable lessons in rapport building and active listening. I noted how therapists adapted their pacing and tone to accommodate the communicative styles typical of Southern Italian culture, which can be more expressive compared to Northern European norms. Furthermore, I contributed to group therapy sessions aimed at anxiety management for young adults attending universities in the city, helping them develop coping strategies for academic pressure and social integration.</w:t>
      </w:r>
    </w:p>
    <w:bookmarkEnd w:id="24"/>
    <w:bookmarkStart w:id="25" w:name="X7e5ec92c12a109340da456b3dddc55a1623b7a7"/>
    <w:p>
      <w:pPr>
        <w:pStyle w:val="Heading3"/>
      </w:pPr>
      <w:r>
        <w:t xml:space="preserve">C. Community Outreach and Psychoeducation</w:t>
      </w:r>
    </w:p>
    <w:p>
      <w:pPr>
        <w:pStyle w:val="FirstParagraph"/>
      </w:pPr>
      <w:r>
        <w:t xml:space="preserve">A unique component of this internship focused on community mental health awareness initiatives launched across various neighborhoods in Italy Rome. I assisted in organizing workshops for elderly populations dealing with loneliness, a growing concern in urban centers like the Italian capital. These sessions involved educational materials translated into multiple languages to ensure accessibility for the diverse population residing in districts such as Trastevere and Monti. This experience highlighted the psychologist’s role not just as a clinician, but also as an advocate for social cohesion and mental health literacy within the community.</w:t>
      </w:r>
    </w:p>
    <w:bookmarkEnd w:id="25"/>
    <w:bookmarkEnd w:id="26"/>
    <w:bookmarkStart w:id="27" w:name="iv.-challenges-encountered"/>
    <w:p>
      <w:pPr>
        <w:pStyle w:val="Heading2"/>
      </w:pPr>
      <w:r>
        <w:t xml:space="preserve">IV. Challenges Encountered</w:t>
      </w:r>
    </w:p>
    <w:p>
      <w:pPr>
        <w:pStyle w:val="FirstParagraph"/>
      </w:pPr>
      <w:r>
        <w:t xml:space="preserve">Navigating the internship environment presented several challenges that contributed significantly to my professional growth. Firstly, language proficiency played a pivotal role; while I possessed adequate fluency, understanding rapid colloquial speech or regional dialects from older clients in Italy Rome required additional concentration and verification strategies. Secondly, managing heavy caseloads in a resource-constrained public system tested my organizational skills and emotional resilience. The bureaucratic paperwork associated with the Italian healthcare system is extensive, requiring meticulous attention to detail to ensure proper documentation for insurance reimbursements and legal compliance.</w:t>
      </w:r>
      <w:r>
        <w:t xml:space="preserve"> </w:t>
      </w:r>
      <w:r>
        <w:t xml:space="preserve">Additionally, working with trauma survivors required careful ethical consideration and self-care practices to prevent vicarious traumatization. The intensity of cases involving migration issues or domestic violence necessitated regular debriefing sessions with supervisors, emphasizing the importance of professional boundaries in the practice of psychology.</w:t>
      </w:r>
    </w:p>
    <w:bookmarkEnd w:id="27"/>
    <w:bookmarkStart w:id="28" w:name="X594ed4b561cc64fd1d61ffdc0e715e27168eb8e"/>
    <w:p>
      <w:pPr>
        <w:pStyle w:val="Heading2"/>
      </w:pPr>
      <w:r>
        <w:t xml:space="preserve">V. Learning Outcomes and Professional Development</w:t>
      </w:r>
    </w:p>
    <w:p>
      <w:pPr>
        <w:pStyle w:val="FirstParagraph"/>
      </w:pPr>
      <w:r>
        <w:t xml:space="preserve">This internship has fundamentally altered my understanding of clinical practice within a multicultural European context. I have developed enhanced skills in cross-cultural communication, learning to tailor psychological concepts to resonate with individuals rooted in the traditions of Italy Rome while addressing contemporary urban stressors. Technically, I improved my proficiency in diagnostic interviewing and case conceptualization.</w:t>
      </w:r>
      <w:r>
        <w:t xml:space="preserve"> </w:t>
      </w:r>
      <w:r>
        <w:t xml:space="preserve">More importantly, I cultivated a deeper appreciation for the systemic factors influencing mental health outcomes. Understanding how social determinants interact with individual psychology within the specific socio-economic landscape of Rome has provided me with a holistic perspective that textbooks alone cannot offer. The experience reinforced my commitment to ethical practice, cultural humility, and continuous learning in the field of psychology.</w:t>
      </w:r>
    </w:p>
    <w:bookmarkEnd w:id="28"/>
    <w:bookmarkStart w:id="29" w:name="vi.-conclusion"/>
    <w:p>
      <w:pPr>
        <w:pStyle w:val="Heading2"/>
      </w:pPr>
      <w:r>
        <w:t xml:space="preserve">VI. Conclusion</w:t>
      </w:r>
    </w:p>
    <w:p>
      <w:pPr>
        <w:pStyle w:val="FirstParagraph"/>
      </w:pPr>
      <w:r>
        <w:t xml:space="preserve">In conclusion, this Internship Report summarizes a transformative period dedicated to the study and practice of Psychology within the vibrant urban setting of Italy Rome. The combination of rigorous clinical supervision, exposure to diverse patient populations, and immersion in the local healthcare infrastructure has equipped me with essential competencies required for future professional endeavors.</w:t>
      </w:r>
      <w:r>
        <w:t xml:space="preserve"> </w:t>
      </w:r>
      <w:r>
        <w:t xml:space="preserve">The insights gained from working in Italy Rome underscore the necessity for flexibility, empathy, and cultural sensitivity in modern psychological practice. As I move forward in my career, I intend to carry these lessons with me, striving to contribute positively to mental health services by applying the knowledge acquired during this internship. This experience has not only validated my choice of profession but also inspired a lifelong dedication to improving mental well-being through culturally responsive and scientifically grounded interventions.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Italy Rome</dc:title>
  <dc:creator/>
  <dc:language>en</dc:language>
  <cp:keywords/>
  <dcterms:created xsi:type="dcterms:W3CDTF">2026-07-29T06:13:15Z</dcterms:created>
  <dcterms:modified xsi:type="dcterms:W3CDTF">2026-07-29T06:13:15Z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