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Psychological</w:t>
      </w:r>
      <w:r>
        <w:t xml:space="preserve"> </w:t>
      </w:r>
      <w:r>
        <w:t xml:space="preserve">Support</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Date:</w:t>
      </w:r>
      <w:r>
        <w:br/>
      </w:r>
      <w:r>
        <w:t xml:space="preserve">October 24, 2023</w:t>
      </w:r>
      <w:r>
        <w:br/>
      </w:r>
      <w:r>
        <w:br/>
      </w:r>
      <w:r>
        <w:rPr>
          <w:bCs/>
          <w:b/>
        </w:rPr>
        <w:t xml:space="preserve">Name:</w:t>
      </w:r>
      <w:r>
        <w:br/>
      </w:r>
      <w:r>
        <w:t xml:space="preserve">Alex J. Smith</w:t>
      </w:r>
      <w:r>
        <w:br/>
      </w:r>
      <w:r>
        <w:br/>
      </w:r>
      <w:r>
        <w:rPr>
          <w:bCs/>
          <w:b/>
        </w:rPr>
        <w:t xml:space="preserve">Institution: University of Kyoto Department of Clinical Psychology</w:t>
      </w:r>
      <w:r>
        <w:br/>
      </w:r>
      <w:r>
        <w:rPr>
          <w:bCs/>
          <w:b/>
        </w:rPr>
        <w:t xml:space="preserve">&lt; /p&gt;</w:t>
      </w:r>
    </w:p>
    <w:bookmarkEnd w:id="20"/>
    <w:bookmarkStart w:id="21" w:name="Xa2c1027e0860123dabc785a2d9f564129323a33"/>
    <w:p>
      <w:pPr>
        <w:pStyle w:val="Heading1"/>
      </w:pPr>
      <w:r>
        <w:t xml:space="preserve">The Role and Methodology of a Psychologist in Japan Osaka: A Comprehensive Internship Report</w:t>
      </w:r>
    </w:p>
    <w:p>
      <w:pPr>
        <w:pStyle w:val="FirstParagraph"/>
      </w:pPr>
      <w:r>
        <w:t xml:space="preserve">Introduction</w:t>
      </w:r>
      <w:r>
        <w:t xml:space="preserve"> </w:t>
      </w:r>
      <w:r>
        <w:t xml:space="preserve">This report details the professional experiences, observations, and clinical insights gained during an internship focused on psychological services within the vibrant metropolitan area of Japan Osaka. The primary objective was to understand how a Psychologist operates within this specific cultural context, addressing local mental health challenges while adhering to international ethical standards. Japan Osaka presents a unique intersection of traditional values and modern urban pressures, creating a distinct landscape for mental health intervention. This document explores the nuances of practicing as a Psychologist in this region, highlighting the importance of cultural competence and specialized therapeutic approaches tailored to the needs of residents in Japan Osaka.</w:t>
      </w:r>
      <w:r>
        <w:t xml:space="preserve"> </w:t>
      </w:r>
      <w:r>
        <w:t xml:space="preserve">The Urban Landscape and Mental Health Demographics</w:t>
      </w:r>
      <w:r>
        <w:t xml:space="preserve"> </w:t>
      </w:r>
      <w:r>
        <w:t xml:space="preserve">Osaka is known for its energetic spirit, culinary excellence, and strong community bonds. However, beneath this lively exterior lies a population facing significant mental health stressors. High workplace pressure, social isolation among the elderly (known as</w:t>
      </w:r>
      <w:r>
        <w:t xml:space="preserve"> </w:t>
      </w:r>
      <w:r>
        <w:rPr>
          <w:iCs/>
          <w:i/>
        </w:rPr>
        <w:t xml:space="preserve">kodokushi</w:t>
      </w:r>
      <w:r>
        <w:t xml:space="preserve"> </w:t>
      </w:r>
      <w:r>
        <w:t xml:space="preserve">or lonely death), and the stigma surrounding mental illness remain prevalent issues. As an intern working alongside licensed professionals in Japan Osaka, it became evident that a Psychologist must be adept at recognizing these societal undercurrents. The fast-paced nature of urban life in Japan Osaka demands efficient yet empathetic interventions. Clients often present with symptoms of anxiety and depression related to work-life imbalance and academic pressure, particularly among adolescents attending the numerous prestigious schools in the Kansai region.</w:t>
      </w:r>
      <w:r>
        <w:t xml:space="preserve"> </w:t>
      </w:r>
      <w:r>
        <w:t xml:space="preserve">Cultural Competence in Practice</w:t>
      </w:r>
      <w:r>
        <w:t xml:space="preserve"> </w:t>
      </w:r>
      <w:r>
        <w:t xml:space="preserve">One of the most critical aspects of this internship was understanding how a Psychologist navigates Japanese cultural norms. In Japan Osaka, direct confrontation or aggressive therapeutic techniques used in Western models are often ineffective or even counterproductive. Instead, success relied on building</w:t>
      </w:r>
      <w:r>
        <w:t xml:space="preserve"> </w:t>
      </w:r>
      <w:r>
        <w:rPr>
          <w:iCs/>
          <w:i/>
        </w:rPr>
        <w:t xml:space="preserve">wa</w:t>
      </w:r>
      <w:r>
        <w:t xml:space="preserve"> </w:t>
      </w:r>
      <w:r>
        <w:t xml:space="preserve">(harmony) and establishing deep trust (</w:t>
      </w:r>
      <w:r>
        <w:rPr>
          <w:iCs/>
          <w:i/>
        </w:rPr>
        <w:t xml:space="preserve">shinrai</w:t>
      </w:r>
      <w:r>
        <w:t xml:space="preserve">). The role of a Psychologist here is not just to treat symptoms but to help individuals reintegrate into their social fabric without losing face. For instance, in group therapy sessions designed for young adults in Japan Osaka, the facilitator used indirect questioning techniques. This approach allowed clients to express their feelings about societal expectations without feeling exposed or judged, respecting the cultural value of modesty and collective harmony.</w:t>
      </w:r>
      <w:r>
        <w:t xml:space="preserve"> </w:t>
      </w:r>
      <w:r>
        <w:t xml:space="preserve">Interventions for Youth and Academic Pressure</w:t>
      </w:r>
      <w:r>
        <w:t xml:space="preserve"> </w:t>
      </w:r>
      <w:r>
        <w:t xml:space="preserve">A significant portion of my time as an intern in Japan Osaka was dedicated to school-based counseling programs. The academic pressure in Japan is intense, often starting from elementary school. As a Psychologist-in-training, I observed how counselors worked with students who exhibited signs of</w:t>
      </w:r>
      <w:r>
        <w:t xml:space="preserve"> </w:t>
      </w:r>
      <w:r>
        <w:rPr>
          <w:iCs/>
          <w:i/>
        </w:rPr>
        <w:t xml:space="preserve">hikikomori</w:t>
      </w:r>
      <w:r>
        <w:t xml:space="preserve">, or social withdrawal. In this context, the intervention strategy shifted away from forcing immediate social reintegration. Instead, the focus was on gradual exposure and rebuilding self-efficacy through small, achievable goals. This method respects the individual's pace while providing a safety net of support from family and school staff in Japan Osaka. The Psychologist acts as a bridge between the isolated student and their community, facilitating communication with parents who may initially be resistant to acknowledging mental health issues due to lingering stigma.</w:t>
      </w:r>
      <w:r>
        <w:t xml:space="preserve"> </w:t>
      </w:r>
      <w:r>
        <w:t xml:space="preserve">Geriatric Psychology and Community Integration</w:t>
      </w:r>
      <w:r>
        <w:t xml:space="preserve"> </w:t>
      </w:r>
      <w:r>
        <w:t xml:space="preserve">Another focal point of this internship was working with the elderly population in Japan Osaka. With one of the oldest demographics globally, mental health services for seniors are crucial. Loneliness is a significant risk factor for cognitive decline and depression among the older residents of Japan Osaka. The Psychologist’s role extended beyond individual therapy to include community engagement strategies. We collaborated with local community centers to organize social activities that promoted intergenerational interaction. These initiatives helped reduce isolation and provided a sense of purpose for seniors, demonstrating that mental health care in this region is deeply intertwined with social policy and community welfare.</w:t>
      </w:r>
      <w:r>
        <w:t xml:space="preserve"> </w:t>
      </w:r>
      <w:r>
        <w:t xml:space="preserve">Ethical Considerations and Professional Development</w:t>
      </w:r>
      <w:r>
        <w:t xml:space="preserve"> </w:t>
      </w:r>
      <w:r>
        <w:t xml:space="preserve">Navigating confidentiality in close-knit communities like those found in Japan Osaka presents unique ethical challenges. In smaller neighborhoods where everyone knows everyone, maintaining strict anonymity can be difficult. As an intern, I learned the importance of clear communication regarding limits of confidentiality from a Psychologist’s perspective. We employed robust digital security measures and careful documentation practices to protect client privacy while still providing accessible care. This experience highlighted the need for ongoing professional development in ethics, particularly for those working in diverse cultural settings within Japan Osaka.</w:t>
      </w:r>
      <w:r>
        <w:t xml:space="preserve"> </w:t>
      </w:r>
      <w:r>
        <w:t xml:space="preserve">Conclusion</w:t>
      </w:r>
      <w:r>
        <w:t xml:space="preserve"> </w:t>
      </w:r>
      <w:r>
        <w:t xml:space="preserve">In conclusion, this internship has provided invaluable insights into the practice of psychology in a dynamic urban environment like Japan Osaka. The role of a Psychologist here is multifaceted, requiring clinical expertise, cultural sensitivity, and strong community collaboration. By addressing the specific mental health needs related to urban pressure, youth isolation, and elderly loneliness in Japan Osaka, we contribute to a healthier society. Future efforts should focus on destigmatizing mental health services further and integrating more digital tools to reach underserved populations across Japan Osaka. As a future Psychologist, I am committed to applying these lessons to promote mental well-being with respect for the unique cultural tapestry of this region.</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Psychological Support in Japan Osaka</dc:title>
  <dc:creator/>
  <dc:language>en</dc:language>
  <cp:keywords/>
  <dcterms:created xsi:type="dcterms:W3CDTF">2026-07-29T11:43:24Z</dcterms:created>
  <dcterms:modified xsi:type="dcterms:W3CDTF">2026-07-29T11:43:24Z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