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[University/College Name]</w:t>
      </w:r>
    </w:p>
    <w:p>
      <w:pPr>
        <w:pStyle w:val="BodyText"/>
      </w:pPr>
      <w:r>
        <w:rPr>
          <w:bCs/>
          <w:b/>
        </w:rPr>
        <w:t xml:space="preserve">Degree Program:</w:t>
      </w:r>
      <w:r>
        <w:t xml:space="preserve">Bachelor of Psychology</w:t>
      </w:r>
    </w:p>
    <w:bookmarkEnd w:id="20"/>
    <w:bookmarkStart w:id="21" w:name="introduction"/>
    <w:p>
      <w:pPr>
        <w:pStyle w:val="Heading2"/>
      </w:pPr>
      <w:r>
        <w:t xml:space="preserve">1. Introduction</w:t>
      </w:r>
    </w:p>
    <w:p>
      <w:pPr>
        <w:pStyle w:val="FirstParagraph"/>
      </w:pPr>
      <w:r>
        <w:t xml:space="preserve">This report provides a comprehensive analysis of the internship experience undertaken within the dynamic field of mental health care in Kazakhstan Almaty. As a prospective Psychologist, understanding the unique cultural, educational, and clinical landscape is crucial for professional development. The city of Almaty serves as a vibrant hub for medical and psychological services in Central Asia, offering students a distinct environment to observe and practice evidence-based interventions.</w:t>
      </w:r>
      <w:r>
        <w:t xml:space="preserve"> </w:t>
      </w:r>
      <w:r>
        <w:t xml:space="preserve">The primary objective of this internship was to bridge the gap between theoretical academic knowledge acquired during university studies and practical application in real-world clinical settings. By immersing myself in the daily operations of mental health facilities across Kazakhstan Almaty, I aimed to refine my counseling techniques, enhance my understanding of local psychopathology, and develop cultural competence relevant to the Kazakh population. This document details the activities performed, skills acquired challenges faced, and insights gained regarding the role of a Psychologist in this specific geographic context.</w:t>
      </w:r>
    </w:p>
    <w:bookmarkEnd w:id="21"/>
    <w:bookmarkStart w:id="22" w:name="organization"/>
    <w:p>
      <w:pPr>
        <w:pStyle w:val="Heading2"/>
      </w:pPr>
      <w:r>
        <w:t xml:space="preserve">2. Overview of the Host Organization</w:t>
      </w:r>
    </w:p>
    <w:p>
      <w:pPr>
        <w:pStyle w:val="FirstParagraph"/>
      </w:pPr>
      <w:r>
        <w:t xml:space="preserve">The internship was conducted at a multidisciplinary mental health clinic located in the central district of Kazakhstan Almaty. This facility is recognized for its integrative approach to psychology, combining traditional psychotherapy methods with modern cognitive-behavioral frameworks. The organization serves a diverse demographic, including students, corporate professionals, and elderly individuals residing in this rapidly developing urban center of Kazakhstan Almaty.</w:t>
      </w:r>
      <w:r>
        <w:t xml:space="preserve"> </w:t>
      </w:r>
      <w:r>
        <w:t xml:space="preserve">The clinic operates under the regulatory standards set by the Ministry of Healthcare of Kazakhstan Almaty authorities. It functions as both a treatment center for patients with diagnosed mental health disorders and an educational site for psychology interns. The environment is structured to encourage supervised practice, ensuring that all interventions are conducted ethically and safely under the guidance of licensed senior Psychologists. This structure provided an ideal framework for learning the professional responsibilities associated with being a Psychologist in Kazakhstan Almaty, emphasizing both clinical efficacy and administrative compliance.</w:t>
      </w:r>
    </w:p>
    <w:bookmarkEnd w:id="22"/>
    <w:bookmarkStart w:id="26" w:name="responsibilities"/>
    <w:p>
      <w:pPr>
        <w:pStyle w:val="Heading2"/>
      </w:pPr>
      <w:r>
        <w:t xml:space="preserve">3. Key Responsibilities and Activities</w:t>
      </w:r>
    </w:p>
    <w:p>
      <w:pPr>
        <w:pStyle w:val="FirstParagraph"/>
      </w:pPr>
      <w:r>
        <w:t xml:space="preserve">During the duration of this Internship Report period, my role evolved from observational learning to active participation under strict supervision. The following key activities defined my experience:</w:t>
      </w:r>
    </w:p>
    <w:bookmarkStart w:id="23" w:name="clinical-observation-and-case-analysis"/>
    <w:p>
      <w:pPr>
        <w:pStyle w:val="Heading3"/>
      </w:pPr>
      <w:r>
        <w:t xml:space="preserve">3.1 Clinical Observation and Case Analysis</w:t>
      </w:r>
    </w:p>
    <w:p>
      <w:pPr>
        <w:pStyle w:val="FirstParagraph"/>
      </w:pPr>
      <w:r>
        <w:t xml:space="preserve">Initially, the primary focus was on observing licensed Psychologists conduct initial intake assessments and ongoing therapy sessions. In the context of Kazakhstan Almaty, I observed how clinicians navigated language nuances between Kazakh, Russian, and emerging English-speaking populations. This required a keen ear for cultural idioms of distress that may not exist in Western diagnostic manuals but are prevalent among local clients in Kazakhstan Almaty.</w:t>
      </w:r>
    </w:p>
    <w:bookmarkEnd w:id="23"/>
    <w:bookmarkStart w:id="24" w:name="assisting-in-psychoeducational-workshops"/>
    <w:p>
      <w:pPr>
        <w:pStyle w:val="Heading3"/>
      </w:pPr>
      <w:r>
        <w:t xml:space="preserve">3.2 Assisting in Psychoeducational Workshops</w:t>
      </w:r>
    </w:p>
    <w:p>
      <w:pPr>
        <w:pStyle w:val="FirstParagraph"/>
      </w:pPr>
      <w:r>
        <w:t xml:space="preserve">A significant portion of my internship involved assisting with psychoeducational workshops targeted at high school students and university populations across Kazakhstan Almaty. These workshops focused on stress management, anxiety reduction, and career counseling. As an aspiring Psychologist, I learned how to tailor mental health education to the specific academic pressures faced by youth in Kazakhstan Almaty. This experience highlighted the importance of preventative psychology within the educational systems of this region.</w:t>
      </w:r>
    </w:p>
    <w:bookmarkEnd w:id="24"/>
    <w:bookmarkStart w:id="25" w:name="documentation-and-ethical-compliance"/>
    <w:p>
      <w:pPr>
        <w:pStyle w:val="Heading3"/>
      </w:pPr>
      <w:r>
        <w:t xml:space="preserve">3.3 Documentation and Ethical Compliance</w:t>
      </w:r>
    </w:p>
    <w:p>
      <w:pPr>
        <w:pStyle w:val="FirstParagraph"/>
      </w:pPr>
      <w:r>
        <w:t xml:space="preserve">A critical aspect of any Internship Report for a Psychologist is adherence to ethical standards. I was responsible for drafting confidential notes (under supervision) and organizing case files in accordance with the data protection laws of Kazakhstan Almaty. This process taught me the vital importance of confidentiality, informed consent, and professional boundaries. Understanding the legal framework governing mental health care in Kazakhstan Almaty ensured that my practice remained compliant with local regulations while upholding international ethical standards for a Psychologist.</w:t>
      </w:r>
    </w:p>
    <w:bookmarkEnd w:id="25"/>
    <w:bookmarkEnd w:id="26"/>
    <w:bookmarkStart w:id="27" w:name="challenges"/>
    <w:p>
      <w:pPr>
        <w:pStyle w:val="Heading2"/>
      </w:pPr>
      <w:r>
        <w:t xml:space="preserve">4. Challenges Encountered</w:t>
      </w:r>
    </w:p>
    <w:p>
      <w:pPr>
        <w:pStyle w:val="FirstParagraph"/>
      </w:pPr>
      <w:r>
        <w:t xml:space="preserve">Transitioning into the role of a Psychologist in Kazakhstan Almaty presented several unique challenges. The first major hurdle was cultural sensitivity regarding mental health stigma. In many communities within Kazakhstan Almaty, mental health issues are still heavily stigmatized, often viewed through a somatic rather than psychological lens. Overcoming this required me to develop empathetic communication strategies that respected local beliefs while gently introducing psychological concepts.</w:t>
      </w:r>
      <w:r>
        <w:t xml:space="preserve"> </w:t>
      </w:r>
      <w:r>
        <w:t xml:space="preserve">Furthermore, the bilingual nature of services in Kazakhstan Almaty posed a linguistic challenge for the Internship experience. While I was proficient in English and Russian, many elderly clients preferred Kazakh dialects specific to the region. This required me to collaborate closely with interpreters and senior staff to ensure accurate assessment of client needs. Additionally, adapting clinical interventions from Western models to fit the collectivist cultural values prevalent in Kazakhstan Almaty was a learning curve that demanded significant reflection and mentorship.</w:t>
      </w:r>
    </w:p>
    <w:bookmarkEnd w:id="27"/>
    <w:bookmarkStart w:id="28" w:name="skills"/>
    <w:p>
      <w:pPr>
        <w:pStyle w:val="Heading2"/>
      </w:pPr>
      <w:r>
        <w:t xml:space="preserve">5. Skills Acquired</w:t>
      </w:r>
    </w:p>
    <w:p>
      <w:pPr>
        <w:pStyle w:val="FirstParagraph"/>
      </w:pPr>
      <w:r>
        <w:t xml:space="preserve">By the conclusion of this Internship Report, I had acquired a robust set of professional skills essential for a career as a Psychologist in Kazakhstan Almaty:</w:t>
      </w:r>
    </w:p>
    <w:p>
      <w:pPr>
        <w:numPr>
          <w:ilvl w:val="0"/>
          <w:numId w:val="1001"/>
        </w:numPr>
        <w:pStyle w:val="Compact"/>
      </w:pPr>
      <w:r>
        <w:rPr>
          <w:bCs/>
          <w:b/>
        </w:rPr>
        <w:t xml:space="preserve">Cultural Competence:</w:t>
      </w:r>
      <w:r>
        <w:t xml:space="preserve"> </w:t>
      </w:r>
      <w:r>
        <w:t xml:space="preserve">Enhanced ability to deliver culturally responsive care specific to the demographic diversity found in Kazakhstan Almaty.</w:t>
      </w:r>
    </w:p>
    <w:p>
      <w:pPr>
        <w:numPr>
          <w:ilvl w:val="0"/>
          <w:numId w:val="1001"/>
        </w:numPr>
        <w:pStyle w:val="Compact"/>
      </w:pPr>
      <w:r>
        <w:rPr>
          <w:bCs/>
          <w:b/>
        </w:rPr>
        <w:t xml:space="preserve">Clinical Assessment:</w:t>
      </w:r>
      <w:r>
        <w:t xml:space="preserve"> </w:t>
      </w:r>
      <w:r>
        <w:t xml:space="preserve">Improved proficiency in conducting mental status examinations and utilizing standardized psychological instruments validated for use in Kazakhstan Almaty.</w:t>
      </w:r>
    </w:p>
    <w:p>
      <w:pPr>
        <w:numPr>
          <w:ilvl w:val="0"/>
          <w:numId w:val="1001"/>
        </w:numPr>
        <w:pStyle w:val="Compact"/>
      </w:pPr>
      <w:r>
        <w:rPr>
          <w:bCs/>
          <w:b/>
        </w:rPr>
        <w:t xml:space="preserve">Multidisciplinary Collaboration:</w:t>
      </w:r>
      <w:r>
        <w:t xml:space="preserve"> </w:t>
      </w:r>
      <w:r>
        <w:t xml:space="preserve">Experience working alongside psychiatrists, social workers, and medical doctors within the healthcare infrastructure of Kazakhstan Almaty.</w:t>
      </w:r>
    </w:p>
    <w:p>
      <w:pPr>
        <w:numPr>
          <w:ilvl w:val="0"/>
          <w:numId w:val="1001"/>
        </w:numPr>
        <w:pStyle w:val="Compact"/>
      </w:pPr>
      <w:r>
        <w:rPr>
          <w:bCs/>
          <w:b/>
        </w:rPr>
        <w:t xml:space="preserve">Crisis Intervention:</w:t>
      </w:r>
      <w:r>
        <w:t xml:space="preserve"> </w:t>
      </w:r>
      <w:r>
        <w:t xml:space="preserve">Practical exposure to handling acute crisis situations, learning de-escalation techniques relevant to the urban environment of Kazakhstan Almaty.</w:t>
      </w:r>
    </w:p>
    <w:bookmarkEnd w:id="28"/>
    <w:bookmarkStart w:id="29" w:name="conclusion"/>
    <w:p>
      <w:pPr>
        <w:pStyle w:val="Heading2"/>
      </w:pPr>
      <w:r>
        <w:t xml:space="preserve">6. Conclusion</w:t>
      </w:r>
    </w:p>
    <w:p>
      <w:pPr>
        <w:pStyle w:val="FirstParagraph"/>
      </w:pPr>
      <w:r>
        <w:t xml:space="preserve">In conclusion, this internship has been a transformative phase in my development as a future Psychologist. The opportunity to train within the specialized healthcare landscape of Kazakhstan Almaty has provided me with practical insights that cannot be gained through classroom study alone. I have learned that being an effective Psychologist in Kazakhstan Almaty requires more than just clinical knowledge; it demands deep cultural understanding, linguistic adaptability, and a strong commitment to ethical practice.</w:t>
      </w:r>
      <w:r>
        <w:t xml:space="preserve"> </w:t>
      </w:r>
      <w:r>
        <w:t xml:space="preserve">The experience has solidified my passion for the mental health profession and clarified my career trajectory. I am now better equipped to serve the community in Kazakhstan Almaty with competence and empathy. This Internship Report serves as a testament to the growth achieved during this period and underscores the importance of continued professional development in serving diverse populations. As I move forward, I carry with me the lessons learned from working as a Psychologist in Kazakhstan Almaty, ready to contribute meaningfully to the mental health sector both locally and potentially globally.</w:t>
      </w:r>
    </w:p>
    <w:p>
      <w:pPr>
        <w:pStyle w:val="BodyText"/>
      </w:pPr>
      <w:r>
        <w:rPr>
          <w:iCs/>
          <w:i/>
        </w:rPr>
        <w:t xml:space="preserve">Report Submitted by: [Student Name]</w:t>
      </w:r>
    </w:p>
    <w:p>
      <w:pPr>
        <w:pStyle w:val="BodyText"/>
      </w:pPr>
      <w:r>
        <w:rPr>
          <w:iCs/>
          <w:i/>
        </w:rPr>
        <w:t xml:space="preserve">Date of Submission: [Current 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Psychological Services in Kazakhstan Almaty</dc:title>
  <dc:creator/>
  <dc:language>en</dc:language>
  <cp:keywords/>
  <dcterms:created xsi:type="dcterms:W3CDTF">2026-07-29T17:38:29Z</dcterms:created>
  <dcterms:modified xsi:type="dcterms:W3CDTF">2026-07-29T17:38:29Z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