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Practice</w:t>
      </w:r>
      <w:r>
        <w:t xml:space="preserve"> </w:t>
      </w:r>
      <w:r>
        <w:t xml:space="preserve">in</w:t>
      </w:r>
      <w:r>
        <w:t xml:space="preserve"> </w:t>
      </w:r>
      <w:r>
        <w:t xml:space="preserve">Nepal</w:t>
      </w:r>
      <w:r>
        <w:t xml:space="preserve"> </w:t>
      </w:r>
      <w:r>
        <w:t xml:space="preserve">Kathmandu</w:t>
      </w:r>
    </w:p>
    <w:bookmarkStart w:id="30" w:name="X6020df22f6a604aa15f265f7920d85934f8a849"/>
    <w:p>
      <w:pPr>
        <w:pStyle w:val="Heading1"/>
      </w:pPr>
      <w:r>
        <w:t xml:space="preserve">Internship Report on Psychologist Practice in Nepal Kathmandu</w:t>
      </w:r>
    </w:p>
    <w:p>
      <w:pPr>
        <w:pStyle w:val="FirstParagraph"/>
      </w:pPr>
      <w:r>
        <w:rPr>
          <w:bCs/>
          <w:b/>
        </w:rPr>
        <w:t xml:space="preserve">Date:</w:t>
      </w:r>
      <w:r>
        <w:t xml:space="preserve"> </w:t>
      </w:r>
      <w:r>
        <w:t xml:space="preserve">October 2023</w:t>
      </w:r>
    </w:p>
    <w:p>
      <w:pPr>
        <w:pStyle w:val="BodyText"/>
      </w:pPr>
      <w:r>
        <w:rPr>
          <w:bCs/>
          <w:b/>
        </w:rPr>
        <w:t xml:space="preserve">Locus of Internship:</w:t>
      </w:r>
      <w:r>
        <w:t xml:space="preserve"> </w:t>
      </w:r>
      <w:r>
        <w:t xml:space="preserve">Community Mental Health Center, Nepal Kathmandu</w:t>
      </w:r>
    </w:p>
    <w:p>
      <w:pPr>
        <w:pStyle w:val="BodyText"/>
      </w:pPr>
      <w:r>
        <w:rPr>
          <w:bCs/>
          <w:b/>
        </w:rPr>
        <w:t xml:space="preserve">Name of Intern:</w:t>
      </w:r>
      <w:r>
        <w:t xml:space="preserve">[Your Name]</w:t>
      </w:r>
    </w:p>
    <w:bookmarkStart w:id="20" w:name="X7d3939d1cb50b011ead4b259c6cfaeceee61e46"/>
    <w:p>
      <w:pPr>
        <w:pStyle w:val="Heading2"/>
      </w:pPr>
      <w:r>
        <w:t xml:space="preserve">I. Introduction and Contextual Background</w:t>
      </w:r>
    </w:p>
    <w:p>
      <w:pPr>
        <w:pStyle w:val="FirstParagraph"/>
      </w:pPr>
      <w:r>
        <w:t xml:space="preserve">This document serves as a comprehensive report detailing my professional internship experience within the field of clinical psychology, specifically situated in the vibrant and complex environment of Nepal Kathmandu. The primary objective of this internship was to bridge the theoretical knowledge acquired during academic studies with practical application in a real-world setting. As mental health awareness continues to grow globally, it is imperative to understand how psychological services are delivered in developing nations with unique cultural fabrics. Nepal Kathmandu, as the capital and largest city of Nepal, presents a distinct microcosm of traditional values colliding with rapid modernization. This report aims to elucidate the challenges, methodologies, and insights gained while working under the supervision of senior</w:t>
      </w:r>
      <w:r>
        <w:t xml:space="preserve"> </w:t>
      </w:r>
      <w:r>
        <w:rPr>
          <w:bCs/>
          <w:b/>
        </w:rPr>
        <w:t xml:space="preserve">Psychologist</w:t>
      </w:r>
      <w:r>
        <w:t xml:space="preserve"> </w:t>
      </w:r>
      <w:r>
        <w:t xml:space="preserve">professionals in this region.</w:t>
      </w:r>
    </w:p>
    <w:p>
      <w:pPr>
        <w:pStyle w:val="BodyText"/>
      </w:pPr>
      <w:r>
        <w:t xml:space="preserve">The selection of Nepal Kathmandu as the site for this internship was deliberate. The urban center is experiencing a surge in mental health issues due to urbanization, migration, and socioeconomic disparities, yet it lacks sufficient specialized mental health infrastructure. By placing myself within this context, I sought to understand how a</w:t>
      </w:r>
      <w:r>
        <w:t xml:space="preserve"> </w:t>
      </w:r>
      <w:r>
        <w:rPr>
          <w:bCs/>
          <w:b/>
        </w:rPr>
        <w:t xml:space="preserve">Psychologist</w:t>
      </w:r>
      <w:r>
        <w:t xml:space="preserve"> </w:t>
      </w:r>
      <w:r>
        <w:t xml:space="preserve">navigates resource limitations while providing effective care in Nepal Kathmandu.</w:t>
      </w:r>
    </w:p>
    <w:bookmarkEnd w:id="20"/>
    <w:bookmarkStart w:id="21" w:name="Xaa6a0a34388849a66a0c957f86d1b52692b555a"/>
    <w:p>
      <w:pPr>
        <w:pStyle w:val="Heading2"/>
      </w:pPr>
      <w:r>
        <w:t xml:space="preserve">II. Organizational Structure and Professional Environment</w:t>
      </w:r>
    </w:p>
    <w:p>
      <w:pPr>
        <w:pStyle w:val="FirstParagraph"/>
      </w:pPr>
      <w:r>
        <w:t xml:space="preserve">The internship was conducted at a non-governmental organization (NGO) dedicated to mental health advocacy in Nepal Kathmandu. The facility operates with a multidisciplinary team, including psychiatrists, social workers, and clinical</w:t>
      </w:r>
      <w:r>
        <w:t xml:space="preserve"> </w:t>
      </w:r>
      <w:r>
        <w:rPr>
          <w:bCs/>
          <w:b/>
        </w:rPr>
        <w:t xml:space="preserve">Psychologist</w:t>
      </w:r>
      <w:r>
        <w:t xml:space="preserve"> </w:t>
      </w:r>
      <w:r>
        <w:t xml:space="preserve">staff. The environment was characterized by high patient volume and limited resources compared to Western standards. However, the team demonstrated exceptional resilience and cultural competence.</w:t>
      </w:r>
    </w:p>
    <w:p>
      <w:pPr>
        <w:pStyle w:val="BodyText"/>
      </w:pPr>
      <w:r>
        <w:t xml:space="preserve">In Nepal Kathmandu, stigma surrounding mental illness remains a significant barrier to entry for many seeking help. Consequently, the clinic often serves as a first point of contact for individuals who have previously been excluded from formal healthcare systems. The role of the</w:t>
      </w:r>
      <w:r>
        <w:t xml:space="preserve"> </w:t>
      </w:r>
      <w:r>
        <w:rPr>
          <w:bCs/>
          <w:b/>
        </w:rPr>
        <w:t xml:space="preserve">Psychologist</w:t>
      </w:r>
      <w:r>
        <w:t xml:space="preserve"> </w:t>
      </w:r>
      <w:r>
        <w:t xml:space="preserve">here extends beyond clinical treatment; it involves extensive psychoeducation and destigmatization efforts within communities across Nepal Kathmandu.</w:t>
      </w:r>
    </w:p>
    <w:bookmarkEnd w:id="21"/>
    <w:bookmarkStart w:id="25" w:name="X093dcff128b047063705a4825f555435daac782"/>
    <w:p>
      <w:pPr>
        <w:pStyle w:val="Heading2"/>
      </w:pPr>
      <w:r>
        <w:t xml:space="preserve">III. Key Activities and Clinical Observations</w:t>
      </w:r>
    </w:p>
    <w:p>
      <w:pPr>
        <w:pStyle w:val="FirstParagraph"/>
      </w:pPr>
      <w:r>
        <w:t xml:space="preserve">During the course of the internship, I engaged in a variety of activities designed to enhance my practical skills. These included direct client interaction, case documentation, participation in team meetings, and community outreach programs.</w:t>
      </w:r>
    </w:p>
    <w:bookmarkStart w:id="22" w:name="a.-assessment-and-diagnosis"/>
    <w:p>
      <w:pPr>
        <w:pStyle w:val="Heading3"/>
      </w:pPr>
      <w:r>
        <w:t xml:space="preserve">A. Assessment and Diagnosis</w:t>
      </w:r>
    </w:p>
    <w:p>
      <w:pPr>
        <w:pStyle w:val="FirstParagraph"/>
      </w:pPr>
      <w:r>
        <w:t xml:space="preserve">I assisted senior staff in conducting psychological assessments for clients presenting with anxiety disorders, depression, post-traumatic stress disorder (PTSD), and adjustment issues. Working as an intern under the guidance of a licensed</w:t>
      </w:r>
      <w:r>
        <w:t xml:space="preserve"> </w:t>
      </w:r>
      <w:r>
        <w:rPr>
          <w:bCs/>
          <w:b/>
        </w:rPr>
        <w:t xml:space="preserve">Psychologist</w:t>
      </w:r>
      <w:r>
        <w:t xml:space="preserve">, I learned to utilize standardized tools that are culturally adapted for the population in Nepal Kathmandu. It became evident that direct translations of Western diagnostic criteria often fail to capture local idioms of distress, which are prevalent in Nepal Kathmandu society.</w:t>
      </w:r>
    </w:p>
    <w:bookmarkEnd w:id="22"/>
    <w:bookmarkStart w:id="23" w:name="b.-therapeutic-interventions"/>
    <w:p>
      <w:pPr>
        <w:pStyle w:val="Heading3"/>
      </w:pPr>
      <w:r>
        <w:t xml:space="preserve">B. Therapeutic Interventions</w:t>
      </w:r>
    </w:p>
    <w:p>
      <w:pPr>
        <w:pStyle w:val="FirstParagraph"/>
      </w:pPr>
      <w:r>
        <w:t xml:space="preserve">I observed and participated in cognitive-behavioral therapy (CBT) sessions. The adaptation of CBT for the cultural context of Nepal Kathmandu was fascinating; techniques had to be modified to align with local beliefs regarding family dynamics and karma. For instance, individualistic approaches were often less effective than family-systems approaches, reflecting the collectivist nature of society in Nepal Kathmandu.</w:t>
      </w:r>
    </w:p>
    <w:bookmarkEnd w:id="23"/>
    <w:bookmarkStart w:id="24" w:name="c.-community-outreach"/>
    <w:p>
      <w:pPr>
        <w:pStyle w:val="Heading3"/>
      </w:pPr>
      <w:r>
        <w:t xml:space="preserve">C. Community Outreach</w:t>
      </w:r>
    </w:p>
    <w:p>
      <w:pPr>
        <w:pStyle w:val="FirstParagraph"/>
      </w:pPr>
      <w:r>
        <w:t xml:space="preserve">A significant portion of my time was spent on outreach initiatives. We conducted workshops in schools and local community centers across Nepal Kathmandu to promote mental wellness. These sessions highlighted the critical need for early intervention and the role that a trained</w:t>
      </w:r>
      <w:r>
        <w:t xml:space="preserve"> </w:t>
      </w:r>
      <w:r>
        <w:rPr>
          <w:bCs/>
          <w:b/>
        </w:rPr>
        <w:t xml:space="preserve">Psychologist</w:t>
      </w:r>
      <w:r>
        <w:t xml:space="preserve"> </w:t>
      </w:r>
      <w:r>
        <w:t xml:space="preserve">plays in shaping public health policy.</w:t>
      </w:r>
    </w:p>
    <w:bookmarkEnd w:id="24"/>
    <w:bookmarkEnd w:id="25"/>
    <w:bookmarkStart w:id="26" w:name="X1a471da8366926b1a288861e1f83c17d9e29953"/>
    <w:p>
      <w:pPr>
        <w:pStyle w:val="Heading2"/>
      </w:pPr>
      <w:r>
        <w:t xml:space="preserve">IV. Cultural Competence and Ethical Considerations</w:t>
      </w:r>
    </w:p>
    <w:p>
      <w:pPr>
        <w:pStyle w:val="FirstParagraph"/>
      </w:pPr>
      <w:r>
        <w:t xml:space="preserve">Navigating the ethical landscape of psychology in Nepal Kathmandu required a nuanced understanding of local customs, religions, and social hierarchies. As a future</w:t>
      </w:r>
      <w:r>
        <w:t xml:space="preserve"> </w:t>
      </w:r>
      <w:r>
        <w:rPr>
          <w:bCs/>
          <w:b/>
        </w:rPr>
        <w:t xml:space="preserve">Psychologist</w:t>
      </w:r>
      <w:r>
        <w:t xml:space="preserve">, one must recognize that confidentiality in tight-knit communities like those found in Nepal Kathmandu can be challenging to maintain due to interconnected social networks.</w:t>
      </w:r>
    </w:p>
    <w:p>
      <w:pPr>
        <w:pStyle w:val="BodyText"/>
      </w:pPr>
      <w:r>
        <w:t xml:space="preserve">I learned that building rapport often requires engaging with family members who are deeply invested in the patient’s recovery, a contrast to the strict individual autonomy often emphasized in Western therapeutic frameworks. This experience underscored the importance of cultural humility. Every interaction taught me that effective practice is not just about applying techniques, but about respecting the unique socio-cultural tapestry of Nepal Kathmandu.</w:t>
      </w:r>
    </w:p>
    <w:bookmarkEnd w:id="26"/>
    <w:bookmarkStart w:id="27" w:name="v.-challenges-and-resource-limitations"/>
    <w:p>
      <w:pPr>
        <w:pStyle w:val="Heading2"/>
      </w:pPr>
      <w:r>
        <w:t xml:space="preserve">V. Challenges and Resource Limitations</w:t>
      </w:r>
    </w:p>
    <w:p>
      <w:pPr>
        <w:pStyle w:val="FirstParagraph"/>
      </w:pPr>
      <w:r>
        <w:t xml:space="preserve">The internship in Nepal Kathmandu was not without its challenges. One of the most pressing issues was the shortage of trained mental health professionals. Many patients had to wait weeks for an appointment with a qualified</w:t>
      </w:r>
      <w:r>
        <w:t xml:space="preserve"> </w:t>
      </w:r>
      <w:r>
        <w:rPr>
          <w:bCs/>
          <w:b/>
        </w:rPr>
        <w:t xml:space="preserve">Psychologist</w:t>
      </w:r>
      <w:r>
        <w:t xml:space="preserve">. Additionally, economic constraints meant that many clients could not afford long-term therapy, necessitating brief intervention strategies.</w:t>
      </w:r>
    </w:p>
    <w:p>
      <w:pPr>
        <w:pStyle w:val="BodyText"/>
      </w:pPr>
      <w:r>
        <w:t xml:space="preserve">Natural disasters, such as earthquakes, have also left a lasting psychological scar on the population in Nepal Kathmandu. Trauma-informed care was essential, yet resources for specialized trauma rehabilitation were scarce. These limitations highlighted the urgent need for increased funding and government support for mental health services in Nepal Kathmandu.</w:t>
      </w:r>
    </w:p>
    <w:bookmarkEnd w:id="27"/>
    <w:bookmarkStart w:id="28" w:name="vi.-personal-and-professional-growth"/>
    <w:p>
      <w:pPr>
        <w:pStyle w:val="Heading2"/>
      </w:pPr>
      <w:r>
        <w:t xml:space="preserve">VI. Personal and Professional Growth</w:t>
      </w:r>
    </w:p>
    <w:p>
      <w:pPr>
        <w:pStyle w:val="FirstParagraph"/>
      </w:pPr>
      <w:r>
        <w:t xml:space="preserve">This internship has profoundly impacted my professional identity. Working as an intern in Nepal Kathmandu has instilled in me a deep sense of adaptability, empathy, and resilience. I have gained practical skills in assessment and therapy that are directly applicable to global mental health contexts.</w:t>
      </w:r>
    </w:p>
    <w:p>
      <w:pPr>
        <w:pStyle w:val="BodyText"/>
      </w:pPr>
      <w:r>
        <w:t xml:space="preserve">Moreover, witnessing the dedication of local staff who work tirelessly for the mental well-being of their community in Nepal Kathmandu has been inspiring. It has reinforced my commitment to pursuing a career as a competent and compassionate</w:t>
      </w:r>
      <w:r>
        <w:t xml:space="preserve"> </w:t>
      </w:r>
      <w:r>
        <w:rPr>
          <w:bCs/>
          <w:b/>
        </w:rPr>
        <w:t xml:space="preserve">Psychologist</w:t>
      </w:r>
      <w:r>
        <w:t xml:space="preserve">. I now understand that being a practitioner is not merely about clinical expertise but also about advocacy and social responsibility.</w:t>
      </w:r>
    </w:p>
    <w:bookmarkEnd w:id="28"/>
    <w:bookmarkStart w:id="29" w:name="vii.-conclusion-and-recommendations"/>
    <w:p>
      <w:pPr>
        <w:pStyle w:val="Heading2"/>
      </w:pPr>
      <w:r>
        <w:t xml:space="preserve">VII. Conclusion and Recommendations</w:t>
      </w:r>
    </w:p>
    <w:p>
      <w:pPr>
        <w:pStyle w:val="FirstParagraph"/>
      </w:pPr>
      <w:r>
        <w:t xml:space="preserve">In conclusion, my internship in Nepal Kathmandu has been an invaluable experience that has shaped my understanding of psychological practice in a developing nation. It highlighted the critical intersection of culture, resource availability, and mental health care. The experience affirmed that the role of a</w:t>
      </w:r>
      <w:r>
        <w:t xml:space="preserve"> </w:t>
      </w:r>
      <w:r>
        <w:rPr>
          <w:bCs/>
          <w:b/>
        </w:rPr>
        <w:t xml:space="preserve">Psychologist</w:t>
      </w:r>
      <w:r>
        <w:t xml:space="preserve"> </w:t>
      </w:r>
      <w:r>
        <w:t xml:space="preserve">is multifaceted, requiring clinical skill, cultural sensitivity, and advocacy.</w:t>
      </w:r>
    </w:p>
    <w:p>
      <w:pPr>
        <w:pStyle w:val="BodyText"/>
      </w:pPr>
      <w:r>
        <w:t xml:space="preserve">I recommend that future interns focus heavily on learning local languages and customs before arriving in Nepal Kathmandu. Furthermore, institutions should strive to establish stronger partnerships with local NGOs to ensure sustainable training programs for aspiring</w:t>
      </w:r>
      <w:r>
        <w:t xml:space="preserve"> </w:t>
      </w:r>
      <w:r>
        <w:rPr>
          <w:bCs/>
          <w:b/>
        </w:rPr>
        <w:t xml:space="preserve">Psychologist</w:t>
      </w:r>
      <w:r>
        <w:t xml:space="preserve"> </w:t>
      </w:r>
      <w:r>
        <w:t xml:space="preserve">professionals in the region. The mental health landscape in Nepal Kathmandu is evolving, and it is our collective responsibility as students and practitioners to contribute positively to this growth.</w:t>
      </w:r>
    </w:p>
    <w:p>
      <w:pPr>
        <w:pStyle w:val="BodyText"/>
      </w:pPr>
      <w:r>
        <w:t xml:space="preserve">This report affirms that the internship was instrumental in my development. It provided a unique window into the realities of mental health service delivery in Nepal Kathmandu, equipping me with the tools necessary to become an effective and culturally aware</w:t>
      </w:r>
      <w:r>
        <w:t xml:space="preserve"> </w:t>
      </w:r>
      <w:r>
        <w:rPr>
          <w:bCs/>
          <w:b/>
        </w:rPr>
        <w:t xml:space="preserve">Psychologist</w:t>
      </w:r>
      <w:r>
        <w:t xml:space="preserve">.</w:t>
      </w:r>
    </w:p>
    <w:bookmarkEnd w:id="29"/>
    <w:p>
      <w:pPr>
        <w:pStyle w:val="BodyText"/>
      </w:pPr>
      <w:r>
        <w:t xml:space="preserve">© 2023 Internship Report Submission. All Rights Reserved.</w:t>
      </w:r>
    </w:p>
    <w:p>
      <w:pPr>
        <w:pStyle w:val="BodyText"/>
      </w:pPr>
      <w:r>
        <w:t xml:space="preserve">This document was generated for academic purposes regarding Psychology practice in Nepal Kathmandu.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Practice in Nepal Kathmandu</dc:title>
  <dc:creator/>
  <dc:language>en</dc:language>
  <cp:keywords/>
  <dcterms:created xsi:type="dcterms:W3CDTF">2026-07-29T19:32:46Z</dcterms:created>
  <dcterms:modified xsi:type="dcterms:W3CDTF">2026-07-29T19:32:46Z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