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Psychology</w:t>
      </w:r>
      <w:r>
        <w:t xml:space="preserve"> </w:t>
      </w:r>
      <w:r>
        <w:t xml:space="preserve">Practice</w:t>
      </w:r>
      <w:r>
        <w:t xml:space="preserve"> </w:t>
      </w:r>
      <w:r>
        <w:t xml:space="preserve">in</w:t>
      </w:r>
      <w:r>
        <w:t xml:space="preserve"> </w:t>
      </w:r>
      <w:r>
        <w:t xml:space="preserve">Peru</w:t>
      </w:r>
      <w:r>
        <w:t xml:space="preserve"> </w:t>
      </w:r>
      <w:r>
        <w:t xml:space="preserve">Lima</w:t>
      </w:r>
    </w:p>
    <w:bookmarkStart w:id="20" w:name="final-internship-report"/>
    <w:p>
      <w:pPr>
        <w:pStyle w:val="Heading1"/>
      </w:pPr>
      <w:r>
        <w:t xml:space="preserve">Final Internship Report</w:t>
      </w:r>
    </w:p>
    <w:p>
      <w:pPr>
        <w:pStyle w:val="FirstParagraph"/>
      </w:pPr>
      <w:r>
        <w:rPr>
          <w:bCs/>
          <w:b/>
        </w:rPr>
        <w:t xml:space="preserve">Field of Study:</w:t>
      </w:r>
      <w:r>
        <w:t xml:space="preserve"> </w:t>
      </w:r>
      <w:r>
        <w:t xml:space="preserve">Clinical and Community Psychology</w:t>
      </w:r>
    </w:p>
    <w:p>
      <w:pPr>
        <w:pStyle w:val="BodyText"/>
      </w:pPr>
      <w:r>
        <w:rPr>
          <w:bCs/>
          <w:b/>
        </w:rPr>
        <w:t xml:space="preserve">Institution:</w:t>
      </w:r>
      <w:r>
        <w:br/>
      </w:r>
    </w:p>
    <w:p>
      <w:pPr>
        <w:pStyle w:val="BodyText"/>
      </w:pPr>
      <w:r>
        <w:t xml:space="preserve">Duties Performed:</w:t>
      </w:r>
      <w:r>
        <w:t xml:space="preserve"> </w:t>
      </w:r>
      <w:r>
        <w:t xml:space="preserve">&lt; P &gt;&lt; Strong &gt; Location : Peru Lima, Peru</w:t>
      </w:r>
      <w:r>
        <w:br/>
      </w:r>
      <w:r>
        <w:rPr>
          <w:bCs/>
          <w:b/>
        </w:rPr>
        <w:t xml:space="preserve">Date of Submission:</w:t>
      </w:r>
      <w:r>
        <w:t xml:space="preserve"> </w:t>
      </w:r>
      <w:r>
        <w:t xml:space="preserve">October 26, 2023</w:t>
      </w:r>
      <w:r>
        <w:br/>
      </w:r>
      <w:r>
        <w:rPr>
          <w:bCs/>
          <w:b/>
        </w:rPr>
        <w:t xml:space="preserve">Student Name:</w:t>
      </w:r>
      <w:r>
        <w:t xml:space="preserve"> </w:t>
      </w:r>
      <w:r>
        <w:t xml:space="preserve">[Your Name Here]</w:t>
      </w:r>
      <w:r>
        <w:br/>
      </w:r>
      <w:r>
        <w:rPr>
          <w:bCs/>
          <w:b/>
        </w:rPr>
        <w:t xml:space="preserve">SUPervisor:</w:t>
      </w:r>
      <w:r>
        <w:t xml:space="preserve"> </w:t>
      </w:r>
      <w:r>
        <w:t xml:space="preserve">[Supervisor's Name Here], Licensed Psychologist</w:t>
      </w:r>
    </w:p>
    <w:bookmarkEnd w:id="20"/>
    <w:bookmarkStart w:id="21" w:name="i.-introduction"/>
    <w:p>
      <w:pPr>
        <w:pStyle w:val="Heading1"/>
      </w:pPr>
      <w:r>
        <w:t xml:space="preserve">I. Introduction</w:t>
      </w:r>
    </w:p>
    <w:p>
      <w:pPr>
        <w:pStyle w:val="FirstParagraph"/>
      </w:pPr>
      <w:r>
        <w:t xml:space="preserve">This document serves as a comprehensive report detailing the practical experiences, theoretical applications, and professional development acquired during my internship period as a Psychology intern in Peru Lima. The primary objective of this report is to reflect on the synergy between academic knowledge and real-world clinical practice within the specific socio-cultural context of Lima. As mental health services continue to evolve rapidly in Peru, gaining hands-on experience in this dynamic urban environment has provided invaluable insights into the complexities of psychological intervention.</w:t>
      </w:r>
    </w:p>
    <w:p>
      <w:pPr>
        <w:pStyle w:val="BodyText"/>
      </w:pPr>
      <w:r>
        <w:t xml:space="preserve">The internship was conducted at a multidisciplinary health center located centrally in Peru Lima, an area characterized by high population density and diverse socioeconomic strata. This setting offered a unique opportunity to observe and participate in psychological assessments, therapy sessions, and community outreach programs. The report outlines the methodologies employed, the challenges encountered due to cultural nuances specific to Peru Lima residents, and the overall growth achieved in my professional identity as a future psychologist.</w:t>
      </w:r>
    </w:p>
    <w:bookmarkEnd w:id="21"/>
    <w:bookmarkStart w:id="22" w:name="ii.-objectives-of-the-internship"/>
    <w:p>
      <w:pPr>
        <w:pStyle w:val="Heading1"/>
      </w:pPr>
      <w:r>
        <w:t xml:space="preserve">II. Objectives of the Internship</w:t>
      </w:r>
    </w:p>
    <w:p>
      <w:pPr>
        <w:pStyle w:val="FirstParagraph"/>
      </w:pPr>
      <w:r>
        <w:t xml:space="preserve">The internship program was designed with several key objectives in mind:</w:t>
      </w:r>
    </w:p>
    <w:p>
      <w:pPr>
        <w:numPr>
          <w:ilvl w:val="0"/>
          <w:numId w:val="1001"/>
        </w:numPr>
        <w:pStyle w:val="Compact"/>
      </w:pPr>
      <w:r>
        <w:rPr>
          <w:bCs/>
          <w:b/>
        </w:rPr>
        <w:t xml:space="preserve">Clinical Application:</w:t>
      </w:r>
      <w:r>
        <w:t xml:space="preserve">To apply theoretical frameworks learned in university to actual patient cases, focusing on diagnostic accuracy and treatment planning.</w:t>
      </w:r>
    </w:p>
    <w:p>
      <w:pPr>
        <w:numPr>
          <w:ilvl w:val="0"/>
          <w:numId w:val="1001"/>
        </w:numPr>
        <w:pStyle w:val="Compact"/>
      </w:pPr>
      <w:r>
        <w:rPr>
          <w:bCs/>
          <w:b/>
        </w:rPr>
        <w:t xml:space="preserve">Cultural Competence: To understand how cultural factors specific to Peru Lima influence the manifestation of psychological distress and help-seeking behaviors.</w:t>
      </w:r>
    </w:p>
    <w:p>
      <w:pPr>
        <w:numPr>
          <w:ilvl w:val="0"/>
          <w:numId w:val="1001"/>
        </w:numPr>
        <w:pStyle w:val="Compact"/>
      </w:pPr>
      <w:r>
        <w:t xml:space="preserve">&lt; Strong &gt;Ethical Practice : To adhere strictly to the ethical codes of conduct regarding confidentiality, informed consent, and professional boundaries within the Peruvian legal framework.</w:t>
      </w:r>
    </w:p>
    <w:p>
      <w:pPr>
        <w:numPr>
          <w:ilvl w:val="0"/>
          <w:numId w:val="1001"/>
        </w:numPr>
        <w:pStyle w:val="Compact"/>
      </w:pPr>
      <w:r>
        <w:rPr>
          <w:bCs/>
          <w:b/>
        </w:rPr>
        <w:t xml:space="preserve">Multidisciplinary Collaboration:</w:t>
      </w:r>
      <w:r>
        <w:t xml:space="preserve">To work alongside psychiatrists, social workers, and pediatricians in a holistic care model common in major hospitals in Peru Lima.</w:t>
      </w:r>
    </w:p>
    <w:bookmarkEnd w:id="22"/>
    <w:bookmarkStart w:id="26" w:name="iii.-activities-and-responsibilities"/>
    <w:p>
      <w:pPr>
        <w:pStyle w:val="Heading1"/>
      </w:pPr>
      <w:r>
        <w:t xml:space="preserve">III. Activities and Responsibilities</w:t>
      </w:r>
    </w:p>
    <w:p>
      <w:pPr>
        <w:pStyle w:val="FirstParagraph"/>
      </w:pPr>
      <w:r>
        <w:t xml:space="preserve">The duration of the internship was split between direct client contact and administrative or observational duties. The specific activities performed are categorized below:</w:t>
      </w:r>
    </w:p>
    <w:bookmarkStart w:id="23" w:name="X9b942df794bec5669e364357460e16fad256814"/>
    <w:p>
      <w:pPr>
        <w:pStyle w:val="Heading3"/>
      </w:pPr>
      <w:r>
        <w:t xml:space="preserve">A. Psychological Assessment and Diagnosis</w:t>
      </w:r>
    </w:p>
    <w:p>
      <w:pPr>
        <w:pStyle w:val="FirstParagraph"/>
      </w:pPr>
      <w:r>
        <w:t xml:space="preserve">A significant portion of my time in Peru Lima was dedicated to assisting senior psychologists with initial psychological evaluations. This involved administering standardized tests such as the MMPI-2, WAIS-IV for cognitive assessment, and various anxiety and depression inventories adapted for Spanish-speaking populations. In Peru Lima, where access to mental health resources can be limited in peripheral districts, accurate assessment is crucial for triage and referral purposes. I learned to interpret test results not just statistically but within the context of the patient’s educational background and socioeconomic status.</w:t>
      </w:r>
    </w:p>
    <w:bookmarkEnd w:id="23"/>
    <w:bookmarkStart w:id="24" w:name="b.-individual-and-group-therapy-sessions"/>
    <w:p>
      <w:pPr>
        <w:pStyle w:val="Heading3"/>
      </w:pPr>
      <w:r>
        <w:t xml:space="preserve">B. Individual and Group Therapy Sessions</w:t>
      </w:r>
    </w:p>
    <w:p>
      <w:pPr>
        <w:pStyle w:val="FirstParagraph"/>
      </w:pPr>
      <w:r>
        <w:t xml:space="preserve">I actively participated in supervised cognitive-behavioral therapy (CBT) sessions for adults suffering from anxiety disorders, depression, and adjustment issues. Furthermore, I facilitated psychoeducational groups focused on stress management for adolescents in Peru Lima schools. These sessions required adapting therapeutic techniques to resonate with the local youth culture, which is heavily influenced by both traditional Andean values and modern urban trends.</w:t>
      </w:r>
    </w:p>
    <w:bookmarkEnd w:id="24"/>
    <w:bookmarkStart w:id="25" w:name="c.-community-outreach-and-prevention"/>
    <w:p>
      <w:pPr>
        <w:pStyle w:val="Heading3"/>
      </w:pPr>
      <w:r>
        <w:t xml:space="preserve">C. Community Outreach and Prevention</w:t>
      </w:r>
    </w:p>
    <w:p>
      <w:pPr>
        <w:pStyle w:val="FirstParagraph"/>
      </w:pPr>
      <w:r>
        <w:t xml:space="preserve">In response to the growing awareness of mental health issues in Peru Lima, I assisted in organizing community workshops on suicide prevention and emotional intelligence for at-risk youth. These initiatives highlighted the importance of destigmatizing psychological help-seeking behavior in conservative communities often found within various districts of Lima.</w:t>
      </w:r>
    </w:p>
    <w:bookmarkEnd w:id="25"/>
    <w:bookmarkEnd w:id="26"/>
    <w:bookmarkStart w:id="27" w:name="Xaaa394ad4d40f7888a5a2d98d63e037830ee756"/>
    <w:p>
      <w:pPr>
        <w:pStyle w:val="Heading1"/>
      </w:pPr>
      <w:r>
        <w:t xml:space="preserve">IV. Challenges and Cultural Considerations</w:t>
      </w:r>
    </w:p>
    <w:p>
      <w:pPr>
        <w:pStyle w:val="FirstParagraph"/>
      </w:pPr>
      <w:r>
        <w:t xml:space="preserve">Serving as a psychologist intern in Peru Lima presented distinct challenges that differed significantly from clinical training conducted in other regions. One major challenge was navigating the socio-economic disparities prevalent in the city. Many clients arrived with untreated trauma related to violence, poverty, or migration history—issues deeply rooted in Peru’s recent historical context.</w:t>
      </w:r>
    </w:p>
    <w:p>
      <w:pPr>
        <w:pStyle w:val="BodyText"/>
      </w:pPr>
      <w:r>
        <w:t xml:space="preserve">Additionally, language and dialect variations played a role. While Spanish is the primary language, indigenous languages such as Quechua influence speech patterns and idioms used by patients in certain districts of Lima. Understanding these nuances was essential for building rapport and trust. For instance, somatic complaints were more common than explicit expressions of emotional distress among older adults in Peru Lima, requiring a keen eye for non-verbal cues during interviews.</w:t>
      </w:r>
    </w:p>
    <w:bookmarkEnd w:id="27"/>
    <w:bookmarkStart w:id="28" w:name="Xe21f907d0ecf69b585464796afa10287d23933f"/>
    <w:p>
      <w:pPr>
        <w:pStyle w:val="Heading1"/>
      </w:pPr>
      <w:r>
        <w:t xml:space="preserve">V. Professional Development and Reflection</w:t>
      </w:r>
    </w:p>
    <w:p>
      <w:pPr>
        <w:pStyle w:val="FirstParagraph"/>
      </w:pPr>
      <w:r>
        <w:t xml:space="preserve">This internship profoundly impacted my professional growth. Firstly, it enhanced my ability to remain objective yet empathetic in high-stress situations. Working with complex cases in Peru Lima taught me the importance of self-care and resilience among mental health professionals.</w:t>
      </w:r>
    </w:p>
    <w:p>
      <w:pPr>
        <w:pStyle w:val="BodyText"/>
      </w:pPr>
      <w:r>
        <w:t xml:space="preserve">Secondly, I developed a deeper appreciation for cultural humility. It became clear that effective psychological intervention cannot be purely mechanistic; it must be culturally attuned. In Peru Lima, family dynamics often play a central role in mental health treatment, necessitating the inclusion of family members in therapeutic processes when appropriate.</w:t>
      </w:r>
    </w:p>
    <w:bookmarkEnd w:id="28"/>
    <w:bookmarkStart w:id="29" w:name="vi.-conclusion"/>
    <w:p>
      <w:pPr>
        <w:pStyle w:val="Heading1"/>
      </w:pPr>
      <w:r>
        <w:t xml:space="preserve">VI. Conclusion</w:t>
      </w:r>
    </w:p>
    <w:p>
      <w:pPr>
        <w:pStyle w:val="FirstParagraph"/>
      </w:pPr>
      <w:r>
        <w:t xml:space="preserve">In conclusion, my internship as a Psychologist intern in Peru Lima has been an invaluable milestone in my academic and professional journey. The experience bridged the gap between theoretical knowledge and practical application, equipping me with the skills necessary to handle diverse clinical scenarios.</w:t>
      </w:r>
    </w:p>
    <w:p>
      <w:pPr>
        <w:pStyle w:val="BodyText"/>
      </w:pPr>
      <w:r>
        <w:t xml:space="preserve">The unique environment of Peru Lima provided a rich tapestry of cases that demanded adaptability, cultural sensitivity, and rigorous ethical standards. I leave this internship with a stronger commitment to promoting mental health equity in our region and a solid foundation for my future career as a licensed psychologist. The lessons learned regarding community-based interventions and culturally sensitive therapy will undoubtedly shape my approach to practice in the years to come.</w:t>
      </w:r>
    </w:p>
    <w:p>
      <w:pPr>
        <w:pStyle w:val="BodyText"/>
      </w:pPr>
      <w:r>
        <w:br/>
      </w:r>
    </w:p>
    <w:p>
      <w:pPr>
        <w:pStyle w:val="BodyText"/>
      </w:pPr>
      <w:r>
        <w:t xml:space="preserve">__________________________</w:t>
      </w:r>
    </w:p>
    <w:p>
      <w:pPr>
        <w:pStyle w:val="BodyText"/>
      </w:pPr>
      <w:r>
        <w:t xml:space="preserve">[Your Name]</w:t>
      </w:r>
    </w:p>
    <w:p>
      <w:pPr>
        <w:pStyle w:val="BodyText"/>
      </w:pPr>
      <w:r>
        <w:t xml:space="preserve">Psychology Intern</w:t>
      </w:r>
    </w:p>
    <w:p>
      <w:pPr>
        <w:pStyle w:val="BodyText"/>
      </w:pPr>
      <w:r>
        <w:br/>
      </w:r>
      <w:r>
        <w:br/>
      </w:r>
      <w:r>
        <w:t xml:space="preserve">_______________</w:t>
      </w:r>
      <w:r>
        <w:t xml:space="preserve"> </w:t>
      </w:r>
      <w:r>
        <w:t xml:space="preserve">[Supervisor ' s Name ]&lt; BR /&gt;</w:t>
      </w:r>
      <w:r>
        <w:t xml:space="preserve"> </w:t>
      </w:r>
      <w:r>
        <w:t xml:space="preserve">Head of Clinical Services</w:t>
      </w:r>
      <w:r>
        <w:br/>
      </w:r>
      <w:r>
        <w:t xml:space="preserve">[Name of Clinic/Hospital ], Peru Lima</w:t>
      </w:r>
      <w:r>
        <w:br/>
      </w:r>
      <w:r>
        <w:br/>
      </w:r>
      <w:r>
        <w:t xml:space="preserve">Date : ____________________</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Psychology Practice in Peru Lima</dc:title>
  <dc:creator/>
  <dc:language>en</dc:language>
  <cp:keywords/>
  <dcterms:created xsi:type="dcterms:W3CDTF">2026-07-29T18:33:57Z</dcterms:created>
  <dcterms:modified xsi:type="dcterms:W3CDTF">2026-07-29T18:33:57Z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