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Psychologist</w:t>
      </w:r>
      <w:r>
        <w:t xml:space="preserve"> </w:t>
      </w:r>
      <w:r>
        <w:t xml:space="preserve">in</w:t>
      </w:r>
      <w:r>
        <w:t xml:space="preserve"> </w:t>
      </w:r>
      <w:r>
        <w:t xml:space="preserve">Thailand</w:t>
      </w:r>
      <w:r>
        <w:t xml:space="preserve"> </w:t>
      </w:r>
      <w:r>
        <w:t xml:space="preserve">Bangkok</w:t>
      </w:r>
    </w:p>
    <w:bookmarkStart w:id="27" w:name="X00a90cb0b440744b6eae1639f61c28f6a5b71ea"/>
    <w:p>
      <w:pPr>
        <w:pStyle w:val="Heading1"/>
      </w:pPr>
      <w:r>
        <w:t xml:space="preserve">Internship Report: Clinical and Community Psychology Practice</w:t>
      </w:r>
    </w:p>
    <w:p>
      <w:pPr>
        <w:pStyle w:val="FirstParagraph"/>
      </w:pPr>
      <w:r>
        <w:rPr>
          <w:bCs/>
          <w:b/>
        </w:rPr>
        <w:t xml:space="preserve">Date:</w:t>
      </w:r>
      <w:r>
        <w:t xml:space="preserve"> </w:t>
      </w:r>
      <w:r>
        <w:t xml:space="preserve">October 24, 2023</w:t>
      </w:r>
    </w:p>
    <w:p>
      <w:pPr>
        <w:pStyle w:val="BodyText"/>
      </w:pPr>
      <w:r>
        <w:rPr>
          <w:bCs/>
          <w:b/>
        </w:rPr>
        <w:t xml:space="preserve">Laboratory Site:</w:t>
      </w:r>
    </w:p>
    <w:p>
      <w:pPr>
        <w:pStyle w:val="BodyText"/>
      </w:pPr>
      <w:r>
        <w:t xml:space="preserve">The following report details the experiences, observations, and professional developments accumulated during a comprehensive internship period undertaken as a aspiring Psychologist in Thailand Bangkok. This document serves as a formal record of the practical application of psychological theories within the unique cultural, social, and clinical landscape of one of Asia's most dynamic metropolitan areas.</w:t>
      </w:r>
    </w:p>
    <w:bookmarkStart w:id="20" w:name="executive-summary"/>
    <w:p>
      <w:pPr>
        <w:pStyle w:val="Heading2"/>
      </w:pPr>
      <w:r>
        <w:t xml:space="preserve">1. Executive Summary</w:t>
      </w:r>
    </w:p>
    <w:p>
      <w:pPr>
        <w:pStyle w:val="FirstParagraph"/>
      </w:pPr>
      <w:r>
        <w:t xml:space="preserve">The internship conducted in Thailand Bangkok provided an immersive opportunity to bridge academic knowledge with real-world psychological practice. The primary objective was to gain hands-on experience in assessment, intervention, and community outreach as a Psychologist within a multicultural environment. This period of professional training highlighted the critical importance of cultural competence, particularly when addressing mental health stigma and diverse patient demographics in Thailand Bangkok. The report outlines the specific methodologies employed, the challenges faced regarding cross-cultural communication, and the significant growth achieved in clinical empathy and diagnostic accuracy.</w:t>
      </w:r>
    </w:p>
    <w:bookmarkEnd w:id="20"/>
    <w:bookmarkStart w:id="21" w:name="institutional-context-and-setting"/>
    <w:p>
      <w:pPr>
        <w:pStyle w:val="Heading2"/>
      </w:pPr>
      <w:r>
        <w:t xml:space="preserve">2. Institutional Context and Setting</w:t>
      </w:r>
    </w:p>
    <w:p>
      <w:pPr>
        <w:pStyle w:val="FirstParagraph"/>
      </w:pPr>
      <w:r>
        <w:t xml:space="preserve">The internship took place at a multidisciplinary mental health clinic located in the heart of Thailand Bangkok. This institution serves a diverse population, including local Thai residents, expatriates from various nations, and tourists seeking crisis intervention due to acute stress or adjustment disorders. The setting is characterized by high patient volume and complex case mixes, ranging from anxiety and depression to severe personality disorders.</w:t>
      </w:r>
    </w:p>
    <w:p>
      <w:pPr>
        <w:pStyle w:val="BodyText"/>
      </w:pPr>
      <w:r>
        <w:t xml:space="preserve">Operating as a Psychologist in this context required adapting to the fast-paced healthcare infrastructure of Thailand Bangkok. The clinic emphasizes a bio-psycho-social model of care, recognizing that mental health cannot be disentangled from socioeconomic factors, family dynamics, and spiritual beliefs prevalent in Thai society. The integration of traditional healing practices with modern evidence-based therapies was a notable feature of this specific internship placement.</w:t>
      </w:r>
    </w:p>
    <w:bookmarkEnd w:id="21"/>
    <w:bookmarkStart w:id="22" w:name="professional-responsibilities-and-duties"/>
    <w:p>
      <w:pPr>
        <w:pStyle w:val="Heading2"/>
      </w:pPr>
      <w:r>
        <w:t xml:space="preserve">3. Professional Responsibilities and Duties</w:t>
      </w:r>
    </w:p>
    <w:p>
      <w:pPr>
        <w:pStyle w:val="FirstParagraph"/>
      </w:pPr>
      <w:r>
        <w:t xml:space="preserve">During the tenure as an intern Psychologist, several core responsibilities were undertaken to facilitate professional growth and contribute to patient care:</w:t>
      </w:r>
    </w:p>
    <w:p>
      <w:pPr>
        <w:numPr>
          <w:ilvl w:val="0"/>
          <w:numId w:val="1001"/>
        </w:numPr>
        <w:pStyle w:val="Compact"/>
      </w:pPr>
      <w:r>
        <w:t xml:space="preserve">Clinical Assessment: Assisted senior clinicians in conducting initial intakes, utilizing standardized psychological testing instruments such as the MMPI-2 and Beck Depression Inventory. This required careful attention to cultural nuances in language translation.</w:t>
      </w:r>
    </w:p>
    <w:p>
      <w:pPr>
        <w:numPr>
          <w:ilvl w:val="0"/>
          <w:numId w:val="1001"/>
        </w:numPr>
        <w:pStyle w:val="Compact"/>
      </w:pPr>
      <w:r>
        <w:t xml:space="preserve">Therapeutic Intervention: Observed and eventually co-facilitated Cognitive Behavioral Therapy (CBT) sessions. The focus was on adapting CBT techniques to fit the collectivist values often observed in patients within Thailand Bangkok.</w:t>
      </w:r>
    </w:p>
    <w:p>
      <w:pPr>
        <w:numPr>
          <w:ilvl w:val="0"/>
          <w:numId w:val="1001"/>
        </w:numPr>
        <w:pStyle w:val="Compact"/>
      </w:pPr>
      <w:r>
        <w:t xml:space="preserve">Crisis Intervention: Participated in emergency response protocols for individuals experiencing acute psychotic episodes or severe suicidal ideation, a critical skill set for any Psychologist operating in urban centers like Thailand Bangkok.</w:t>
      </w:r>
    </w:p>
    <w:p>
      <w:pPr>
        <w:numPr>
          <w:ilvl w:val="0"/>
          <w:numId w:val="1001"/>
        </w:numPr>
        <w:pStyle w:val="Compact"/>
      </w:pPr>
      <w:r>
        <w:t xml:space="preserve">Cultural Consultation: Provided insights into cross-cultural dynamics, helping the team understand how concepts of "face" (saving face) and hierarchical respect influence help-seeking behaviors among Thai locals.</w:t>
      </w:r>
    </w:p>
    <w:bookmarkEnd w:id="22"/>
    <w:bookmarkStart w:id="23" w:name="X9470330d60d270c99f0bc64967886a1bcadb496"/>
    <w:p>
      <w:pPr>
        <w:pStyle w:val="Heading2"/>
      </w:pPr>
      <w:r>
        <w:t xml:space="preserve">4. Cultural Competence and Psychological Nuances</w:t>
      </w:r>
    </w:p>
    <w:p>
      <w:pPr>
        <w:pStyle w:val="FirstParagraph"/>
      </w:pPr>
      <w:r>
        <w:t xml:space="preserve">A central theme of this internship was the development of cultural competence. As a Psychologist in Thailand Bangkok, one must navigate a complex web of social expectations. In Thai culture, mental illness is often stigmatized and viewed through a spiritual or karmic lens rather than a medical one. Consequently, direct confrontation or aggressive therapeutic techniques are often counterproductive.</w:t>
      </w:r>
    </w:p>
    <w:p>
      <w:pPr>
        <w:pStyle w:val="BodyText"/>
      </w:pPr>
      <w:r>
        <w:t xml:space="preserve">The internship emphasized the need for indirect communication styles. Patients in Thailand Bangkok may be reluctant to express distress directly due to the fear of burdening others or losing social standing. Therefore, learning to read non-verbal cues and understanding the concept of "Sabai Sabai" (a relaxed, easy-going attitude) was essential for building rapport. This cultural sensitivity allowed for more effective diagnosis and treatment planning, distinguishing this internship experience from purely Western-centric psychological training.</w:t>
      </w:r>
    </w:p>
    <w:bookmarkEnd w:id="23"/>
    <w:bookmarkStart w:id="24" w:name="key-challenges-encountered"/>
    <w:p>
      <w:pPr>
        <w:pStyle w:val="Heading2"/>
      </w:pPr>
      <w:r>
        <w:t xml:space="preserve">5. Key Challenges Encountered</w:t>
      </w:r>
    </w:p>
    <w:p>
      <w:pPr>
        <w:pStyle w:val="FirstParagraph"/>
      </w:pPr>
      <w:r>
        <w:t xml:space="preserve">The role of a Psychologist in Thailand Bangkok is not without significant challenges. One major hurdle was the language barrier, despite English being widely spoken in professional settings. Many local patients are more comfortable expressing deep emotional pain in their native Thai dialect or regional languages. This required close collaboration with interpreters and a deepened study of Thai psychological terminology.</w:t>
      </w:r>
    </w:p>
    <w:p>
      <w:pPr>
        <w:pStyle w:val="BodyText"/>
      </w:pPr>
      <w:r>
        <w:t xml:space="preserve">Another challenge was the resource disparity. While Thailand Bangkok has advanced medical facilities, access to long-term psychiatric care can be limited for lower-income populations. Navigating these systemic barriers taught valuable lessons in advocacy and resource allocation, reinforcing the need for Psychologists to act not just as clinicians but as community advocates.</w:t>
      </w:r>
    </w:p>
    <w:bookmarkEnd w:id="24"/>
    <w:bookmarkStart w:id="25" w:name="X18f07b6879659641d42567de747e7f09dd44dc3"/>
    <w:p>
      <w:pPr>
        <w:pStyle w:val="Heading2"/>
      </w:pPr>
      <w:r>
        <w:t xml:space="preserve">6. Learning Outcomes and Professional Development</w:t>
      </w:r>
    </w:p>
    <w:p>
      <w:pPr>
        <w:pStyle w:val="FirstParagraph"/>
      </w:pPr>
      <w:r>
        <w:t xml:space="preserve">This internship significantly enhanced my clinical skills and theoretical understanding. Key takeaways include:</w:t>
      </w:r>
    </w:p>
    <w:p>
      <w:pPr>
        <w:numPr>
          <w:ilvl w:val="0"/>
          <w:numId w:val="1002"/>
        </w:numPr>
        <w:pStyle w:val="Compact"/>
      </w:pPr>
      <w:r>
        <w:rPr>
          <w:bCs/>
          <w:b/>
        </w:rPr>
        <w:t xml:space="preserve">Cultural Adaptation of Therapy:</w:t>
      </w:r>
      <w:r>
        <w:t xml:space="preserve">Learnt how to modify Western psychological frameworks to align with Buddhist principles and Thai cultural values, making therapy more acceptable and effective for patients in Thailand Bangkok.</w:t>
      </w:r>
    </w:p>
    <w:p>
      <w:pPr>
        <w:numPr>
          <w:ilvl w:val="0"/>
          <w:numId w:val="1002"/>
        </w:numPr>
        <w:pStyle w:val="Compact"/>
      </w:pPr>
      <w:r>
        <w:rPr>
          <w:bCs/>
          <w:b/>
        </w:rPr>
        <w:t xml:space="preserve">Diagnostic Accuracy:</w:t>
      </w:r>
      <w:r>
        <w:t xml:space="preserve">Gained proficiency in differentiating between culturally normal behaviors and pathological symptoms, a crucial skill for any Psychologist working in diverse environments.</w:t>
      </w:r>
    </w:p>
    <w:p>
      <w:pPr>
        <w:numPr>
          <w:ilvl w:val="0"/>
          <w:numId w:val="1002"/>
        </w:numPr>
        <w:pStyle w:val="Compact"/>
      </w:pPr>
      <w:r>
        <w:rPr>
          <w:bCs/>
          <w:b/>
        </w:rPr>
        <w:t xml:space="preserve">Interdisciplinary Collaboration:</w:t>
      </w:r>
      <w:r>
        <w:t xml:space="preserve">The experience highlighted the importance of working with social workers, medical doctors, and spiritual leaders to provide holistic care for patients in Thailand Bangkok.</w:t>
      </w:r>
    </w:p>
    <w:bookmarkEnd w:id="25"/>
    <w:bookmarkStart w:id="26" w:name="conclusion"/>
    <w:p>
      <w:pPr>
        <w:pStyle w:val="Heading2"/>
      </w:pPr>
      <w:r>
        <w:t xml:space="preserve">7. Conclusion</w:t>
      </w:r>
    </w:p>
    <w:p>
      <w:pPr>
        <w:pStyle w:val="FirstParagraph"/>
      </w:pPr>
      <w:r>
        <w:t xml:space="preserve">In conclusion, this internship as a Psychologist in Thailand Bangkok has been an invaluable chapter in my professional journey. It provided a unique vantage point to observe the intersection of modern psychology and traditional Thai culture. The experiences gained here have not only sharpened my clinical techniques but have also profoundly reshaped my understanding of mental health on a global scale. The complexities and richness of practicing psychology in Thailand Bangkok have instilled in me a deep commitment to culturally responsive care. I am confident that the skills acquired during this period will serve as a solid foundation for my future career, allowing me to serve diverse populations with empathy, accuracy, and cultural integrity.</w:t>
      </w:r>
    </w:p>
    <w:p>
      <w:pPr>
        <w:pStyle w:val="BodyText"/>
      </w:pPr>
      <w:r>
        <w:t xml:space="preserve">This report affirms that the internship met all academic and professional objectives, providing a robust platform for growth in the field of clinical psychology within the dynamic context of Thailand Bangkok.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Psychologist in Thailand Bangkok</dc:title>
  <dc:creator/>
  <dc:language>en</dc:language>
  <cp:keywords/>
  <dcterms:created xsi:type="dcterms:W3CDTF">2026-07-29T13:04:34Z</dcterms:created>
  <dcterms:modified xsi:type="dcterms:W3CDTF">2026-07-29T13:04:34Z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