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Radiology</w:t>
      </w:r>
      <w:r>
        <w:t xml:space="preserve"> </w:t>
      </w:r>
      <w:r>
        <w:t xml:space="preserve">in</w:t>
      </w:r>
      <w:r>
        <w:t xml:space="preserve"> </w:t>
      </w:r>
      <w:r>
        <w:t xml:space="preserve">Abidjan</w:t>
      </w:r>
    </w:p>
    <w:p>
      <w:pPr>
        <w:pStyle w:val="FirstParagraph"/>
      </w:pPr>
      <w:r>
        <w:rPr>
          <w:bCs/>
          <w:b/>
        </w:rPr>
        <w:t xml:space="preserve">Date:</w:t>
      </w:r>
      <w:r>
        <w:t xml:space="preserve"> </w:t>
      </w:r>
      <w:r>
        <w:t xml:space="preserve">October 24, 2023</w:t>
      </w:r>
    </w:p>
    <w:p>
      <w:pPr>
        <w:pStyle w:val="BodyText"/>
      </w:pPr>
      <w:r>
        <w:rPr>
          <w:bCs/>
          <w:b/>
        </w:rPr>
        <w:t xml:space="preserve">To:</w:t>
      </w:r>
      <w:r>
        <w:t xml:space="preserve"> </w:t>
      </w:r>
      <w:r>
        <w:t xml:space="preserve">Academic Department of Radiology &amp; Hospital Administration Board</w:t>
      </w:r>
    </w:p>
    <w:p>
      <w:pPr>
        <w:pStyle w:val="BodyText"/>
      </w:pPr>
      <w:r>
        <w:rPr>
          <w:bCs/>
          <w:b/>
        </w:rPr>
        <w:t xml:space="preserve">From:</w:t>
      </w:r>
      <w:r>
        <w:t xml:space="preserve"> </w:t>
      </w:r>
      <w:r>
        <w:t xml:space="preserve">[Student Name], Intern</w:t>
      </w:r>
    </w:p>
    <w:p>
      <w:pPr>
        <w:pStyle w:val="BodyText"/>
      </w:pPr>
    </w:p>
    <w:bookmarkStart w:id="25" w:name="X3554860fc7132bdfb7de6137fb2fbab7f37c1fe"/>
    <w:p>
      <w:pPr>
        <w:pStyle w:val="Heading1"/>
      </w:pPr>
      <w:r>
        <w:t xml:space="preserve">Internship Report: Clinical and Technical Exposure to Radiology</w:t>
      </w:r>
    </w:p>
    <w:p>
      <w:pPr>
        <w:pStyle w:val="FirstParagraph"/>
      </w:pPr>
      <w:r>
        <w:rPr>
          <w:bCs/>
          <w:b/>
        </w:rPr>
        <w:t xml:space="preserve">Location:</w:t>
      </w:r>
      <w:r>
        <w:t xml:space="preserve"> </w:t>
      </w:r>
      <w:r>
        <w:t xml:space="preserve">Major Private Hospital Complex, Abidjan</w:t>
      </w:r>
    </w:p>
    <w:bookmarkStart w:id="20" w:name="i.-introduction-and-contextual-overview"/>
    <w:p>
      <w:pPr>
        <w:pStyle w:val="Heading2"/>
      </w:pPr>
      <w:r>
        <w:t xml:space="preserve">I. Introduction and Contextual Overview</w:t>
      </w:r>
    </w:p>
    <w:p>
      <w:pPr>
        <w:pStyle w:val="FirstParagraph"/>
      </w:pPr>
      <w:r>
        <w:t xml:space="preserve">The purpose of this comprehensive report is to document the clinical experiences, technical acquisitions, and professional observations gathered during a mandatory internship focused on diagnostic imaging. This period was spent in one of the leading healthcare facilities in</w:t>
      </w:r>
      <w:r>
        <w:t xml:space="preserve"> </w:t>
      </w:r>
      <w:r>
        <w:t xml:space="preserve">Ivory Coast Abidjan</w:t>
      </w:r>
      <w:r>
        <w:t xml:space="preserve">, a region that serves as both an economic hub for West Africa and a center for advanced medical specialization. The primary objective of this</w:t>
      </w:r>
      <w:r>
        <w:t xml:space="preserve"> </w:t>
      </w:r>
      <w:r>
        <w:t xml:space="preserve">Internship Report</w:t>
      </w:r>
      <w:r>
        <w:t xml:space="preserve"> </w:t>
      </w:r>
      <w:r>
        <w:t xml:space="preserve">is to analyze how modern radiological practices are integrated into the local healthcare system, focusing on the role of the</w:t>
      </w:r>
      <w:r>
        <w:t xml:space="preserve"> </w:t>
      </w:r>
      <w:r>
        <w:t xml:space="preserve">Radiologist</w:t>
      </w:r>
      <w:r>
        <w:t xml:space="preserve"> </w:t>
      </w:r>
      <w:r>
        <w:t xml:space="preserve">in diagnosing pathologies relevant to the tropical and urban demographics of West Africa.</w:t>
      </w:r>
    </w:p>
    <w:p>
      <w:pPr>
        <w:pStyle w:val="BodyText"/>
      </w:pPr>
      <w:r>
        <w:t xml:space="preserve">The setting provided a unique perspective on healthcare delivery. Unlike European or North American models where resources are often abundant, hospitals in</w:t>
      </w:r>
      <w:r>
        <w:t xml:space="preserve"> </w:t>
      </w:r>
      <w:r>
        <w:t xml:space="preserve">Ivory Coast Abidjan</w:t>
      </w:r>
      <w:r>
        <w:t xml:space="preserve"> </w:t>
      </w:r>
      <w:r>
        <w:t xml:space="preserve">operate under distinct constraints and opportunities. The internship allowed for an examination of how a qualified</w:t>
      </w:r>
      <w:r>
        <w:t xml:space="preserve"> </w:t>
      </w:r>
      <w:r>
        <w:t xml:space="preserve">Radiologist</w:t>
      </w:r>
      <w:r>
        <w:t xml:space="preserve"> </w:t>
      </w:r>
      <w:r>
        <w:t xml:space="preserve">manages high patient volumes while maintaining diagnostic accuracy amidst technological limitations and diverse clinical presentations.</w:t>
      </w:r>
    </w:p>
    <w:bookmarkEnd w:id="20"/>
    <w:bookmarkStart w:id="21" w:name="ii.-technical-objectives-and-methodology"/>
    <w:p>
      <w:pPr>
        <w:pStyle w:val="Heading2"/>
      </w:pPr>
      <w:r>
        <w:t xml:space="preserve">II. Technical Objectives and Methodology</w:t>
      </w:r>
    </w:p>
    <w:p>
      <w:pPr>
        <w:pStyle w:val="FirstParagraph"/>
      </w:pPr>
      <w:r>
        <w:t xml:space="preserve">The core of this</w:t>
      </w:r>
      <w:r>
        <w:t xml:space="preserve"> </w:t>
      </w:r>
      <w:r>
        <w:t xml:space="preserve">Internship Report</w:t>
      </w:r>
      <w:r>
        <w:t xml:space="preserve"> </w:t>
      </w:r>
      <w:r>
        <w:t xml:space="preserve">revolves around the acquisition of practical skills in medical imaging. The specific objectives included understanding the workflow from patient admission to final diagnostic report issuance. As an intern observing the work of a specialist</w:t>
      </w:r>
      <w:r>
        <w:t xml:space="preserve"> </w:t>
      </w:r>
      <w:r>
        <w:t xml:space="preserve">Radiologist</w:t>
      </w:r>
      <w:r>
        <w:t xml:space="preserve">, I was tasked with shadowing consultations, assisting in image acquisition protocols for X-ray, Computed Tomography (CT), and Ultrasound modalities.</w:t>
      </w:r>
    </w:p>
    <w:p>
      <w:pPr>
        <w:pStyle w:val="BodyText"/>
      </w:pPr>
      <w:r>
        <w:t xml:space="preserve">In the context of</w:t>
      </w:r>
      <w:r>
        <w:t xml:space="preserve"> </w:t>
      </w:r>
      <w:r>
        <w:t xml:space="preserve">Ivory Coast Abidjan</w:t>
      </w:r>
      <w:r>
        <w:t xml:space="preserve">, the technology landscape is mixed. While major centers in Abidjan possess state-of-the-art MRI and CT scanners, older equipment remains in use. Therefore, a key objective was to learn how to optimize image quality regardless of the hardware generation. Furthermore, understanding the specific epidemiological profile of patients in</w:t>
      </w:r>
      <w:r>
        <w:t xml:space="preserve"> </w:t>
      </w:r>
      <w:r>
        <w:t xml:space="preserve">Ivory Coast Abidjan</w:t>
      </w:r>
      <w:r>
        <w:t xml:space="preserve"> </w:t>
      </w:r>
      <w:r>
        <w:t xml:space="preserve">was crucial. This involves recognizing patterns related to tropical diseases such as malaria-related hepatic complications or parasitic infections that may present with abdominal mass effects, a scenario less common in Western radiology rotations.</w:t>
      </w:r>
    </w:p>
    <w:bookmarkEnd w:id="21"/>
    <w:bookmarkStart w:id="22" w:name="X4e4d3c8e996bd7e80aa1e4be88f6e506e262496"/>
    <w:p>
      <w:pPr>
        <w:pStyle w:val="Heading2"/>
      </w:pPr>
      <w:r>
        <w:t xml:space="preserve">III. Clinical Observations and Pathologies</w:t>
      </w:r>
    </w:p>
    <w:p>
      <w:pPr>
        <w:pStyle w:val="FirstParagraph"/>
      </w:pPr>
      <w:r>
        <w:t xml:space="preserve">The daily routine of the supervising</w:t>
      </w:r>
      <w:r>
        <w:t xml:space="preserve"> </w:t>
      </w:r>
      <w:r>
        <w:t xml:space="preserve">Radiologist</w:t>
      </w:r>
      <w:r>
        <w:t xml:space="preserve"> </w:t>
      </w:r>
      <w:r>
        <w:t xml:space="preserve">revealed a high prevalence of cases requiring immediate intervention. During this internship, I observed the diagnostic process for numerous trauma cases resulting from road accidents, which are unfortunately common in urban centers like Abidjan. The ability of a</w:t>
      </w:r>
      <w:r>
        <w:t xml:space="preserve"> </w:t>
      </w:r>
      <w:r>
        <w:t xml:space="preserve">Radiologist</w:t>
      </w:r>
      <w:r>
        <w:t xml:space="preserve"> </w:t>
      </w:r>
      <w:r>
        <w:t xml:space="preserve">to rapidly assess skeletal fractures and internal hemorrhage is critical in these emergency settings.</w:t>
      </w:r>
    </w:p>
    <w:p>
      <w:pPr>
        <w:pStyle w:val="BodyText"/>
      </w:pPr>
      <w:r>
        <w:t xml:space="preserve">Additionally, oncology cases formed a significant portion of the workload. The role of the</w:t>
      </w:r>
      <w:r>
        <w:t xml:space="preserve"> </w:t>
      </w:r>
      <w:r>
        <w:t xml:space="preserve">Radiologist</w:t>
      </w:r>
      <w:r>
        <w:t xml:space="preserve"> </w:t>
      </w:r>
      <w:r>
        <w:t xml:space="preserve">in staging cancers—particularly cervical, prostate, and breast cancer—which have high incidence rates in West Africa was closely monitored. I learned how contrast-enhanced imaging is utilized to determine tumor boundaries and vascular involvement. This experience highlighted the importance of precise communication between the</w:t>
      </w:r>
      <w:r>
        <w:t xml:space="preserve"> </w:t>
      </w:r>
      <w:r>
        <w:t xml:space="preserve">Radiologist</w:t>
      </w:r>
      <w:r>
        <w:t xml:space="preserve"> </w:t>
      </w:r>
      <w:r>
        <w:t xml:space="preserve">and the oncologist or surgeon to ensure optimal patient outcomes.</w:t>
      </w:r>
    </w:p>
    <w:p>
      <w:pPr>
        <w:pStyle w:val="BodyText"/>
      </w:pPr>
      <w:r>
        <w:t xml:space="preserve">Pediatric radiology also presented unique challenges. In hospitals across</w:t>
      </w:r>
      <w:r>
        <w:t xml:space="preserve"> </w:t>
      </w:r>
      <w:r>
        <w:t xml:space="preserve">Ivory Coast Abidjan</w:t>
      </w:r>
      <w:r>
        <w:t xml:space="preserve">, pediatric imaging often requires specialized techniques to minimize radiation dose while maintaining diagnostic clarity. Observing how the senior staff managed anxious children and ensured immobilization without sedation provided valuable insight into patient care management.</w:t>
      </w:r>
    </w:p>
    <w:bookmarkEnd w:id="22"/>
    <w:bookmarkStart w:id="23" w:name="iv.-challenges-and-adaptability"/>
    <w:p>
      <w:pPr>
        <w:pStyle w:val="Heading2"/>
      </w:pPr>
      <w:r>
        <w:t xml:space="preserve">IV. Challenges and Adaptability</w:t>
      </w:r>
    </w:p>
    <w:p>
      <w:pPr>
        <w:pStyle w:val="FirstParagraph"/>
      </w:pPr>
      <w:r>
        <w:t xml:space="preserve">This section of the</w:t>
      </w:r>
      <w:r>
        <w:t xml:space="preserve"> </w:t>
      </w:r>
      <w:r>
        <w:t xml:space="preserve">Internship Report</w:t>
      </w:r>
      <w:r>
        <w:t xml:space="preserve"> </w:t>
      </w:r>
      <w:r>
        <w:t xml:space="preserve">addresses the systemic challenges faced by radiology departments in</w:t>
      </w:r>
      <w:r>
        <w:t xml:space="preserve"> </w:t>
      </w:r>
      <w:r>
        <w:t xml:space="preserve">Ivory Coast Abidjan</w:t>
      </w:r>
      <w:r>
        <w:t xml:space="preserve">. One significant hurdle is the reliability of power supply. Frequent fluctuations necessitate that every modern facility, including those where this internship took place, relies heavily on industrial generators. A</w:t>
      </w:r>
      <w:r>
        <w:t xml:space="preserve"> </w:t>
      </w:r>
      <w:r>
        <w:t xml:space="preserve">Radiologist</w:t>
      </w:r>
      <w:r>
        <w:t xml:space="preserve"> </w:t>
      </w:r>
      <w:r>
        <w:t xml:space="preserve">must be aware of potential interruptions in service and advocate for necessary preventive maintenance to protect expensive imaging hardware.</w:t>
      </w:r>
    </w:p>
    <w:p>
      <w:pPr>
        <w:pStyle w:val="BodyText"/>
      </w:pPr>
      <w:r>
        <w:t xml:space="preserve">Another challenge is the shortage of specialized technicians. In many instances, the gap between the number of patients and available staff requires a high degree of efficiency from both technicians and supervising doctors. I observed how a seasoned</w:t>
      </w:r>
      <w:r>
        <w:t xml:space="preserve"> </w:t>
      </w:r>
      <w:r>
        <w:t xml:space="preserve">Radiologist</w:t>
      </w:r>
      <w:r>
        <w:t xml:space="preserve"> </w:t>
      </w:r>
      <w:r>
        <w:t xml:space="preserve">in Abidjan acts not just as an interpreter of images but also as a mentor to junior technicians, training them on proper positioning and protocol selection to reduce repeat scans. This educational role is vital for the long-term sustainability of radiological services in the region.</w:t>
      </w:r>
    </w:p>
    <w:p>
      <w:pPr>
        <w:pStyle w:val="BodyText"/>
      </w:pPr>
      <w:r>
        <w:t xml:space="preserve">Bureaucratic hurdles and reimbursement issues also impact workflow. The administrative aspect of working within the Ivorian healthcare system taught me that a successful</w:t>
      </w:r>
      <w:r>
        <w:t xml:space="preserve"> </w:t>
      </w:r>
      <w:r>
        <w:t xml:space="preserve">Radiologist</w:t>
      </w:r>
      <w:r>
        <w:t xml:space="preserve"> </w:t>
      </w:r>
      <w:r>
        <w:t xml:space="preserve">must navigate complex insurance procedures to ensure patients receive timely care without financial distress derailing their treatment plan.</w:t>
      </w:r>
    </w:p>
    <w:bookmarkEnd w:id="23"/>
    <w:bookmarkStart w:id="24" w:name="X19dd6fcba577efadb4a5e1f3c142bed87b4cb17"/>
    <w:p>
      <w:pPr>
        <w:pStyle w:val="Heading2"/>
      </w:pPr>
      <w:r>
        <w:t xml:space="preserve">V. Conclusion and Professional Development</w:t>
      </w:r>
    </w:p>
    <w:p>
      <w:pPr>
        <w:pStyle w:val="FirstParagraph"/>
      </w:pPr>
      <w:r>
        <w:t xml:space="preserve">In conclusion, this internship has been a defining period in my professional journey as an aspiring medical specialist. The experience gained within the dynamic healthcare environment of</w:t>
      </w:r>
      <w:r>
        <w:t xml:space="preserve"> </w:t>
      </w:r>
      <w:r>
        <w:t xml:space="preserve">Ivory Coast Abidjan</w:t>
      </w:r>
      <w:r>
        <w:t xml:space="preserve"> </w:t>
      </w:r>
      <w:r>
        <w:t xml:space="preserve">has provided a robust foundation for understanding global radiological practices. It is evident that the role of the</w:t>
      </w:r>
      <w:r>
        <w:t xml:space="preserve"> </w:t>
      </w:r>
      <w:r>
        <w:t xml:space="preserve">Radiologist</w:t>
      </w:r>
      <w:r>
        <w:t xml:space="preserve"> </w:t>
      </w:r>
      <w:r>
        <w:t xml:space="preserve">extends far beyond technical operation; it encompasses critical decision-making, patient advocacy, and adaptability to local constraints.</w:t>
      </w:r>
    </w:p>
    <w:p>
      <w:pPr>
        <w:pStyle w:val="BodyText"/>
      </w:pPr>
      <w:r>
        <w:t xml:space="preserve">The exposure to diverse pathologies and technological environments in Abidjan has honed my diagnostic skills and cultural competence. I have learned that effective radiology practice is context-dependent. What works in a well-resourced setting may need adaptation for the realities of</w:t>
      </w:r>
      <w:r>
        <w:t xml:space="preserve"> </w:t>
      </w:r>
      <w:r>
        <w:t xml:space="preserve">Ivory Coast Abidjan</w:t>
      </w:r>
      <w:r>
        <w:t xml:space="preserve">, yet the core principles of accuracy, safety, and compassion remain universal.</w:t>
      </w:r>
    </w:p>
    <w:p>
      <w:pPr>
        <w:pStyle w:val="BodyText"/>
      </w:pPr>
      <w:r>
        <w:t xml:space="preserve">This</w:t>
      </w:r>
    </w:p>
    <w:p>
      <w:pPr>
        <w:pStyle w:val="BodyText"/>
      </w:pPr>
      <w:r>
        <w:t xml:space="preserve">Internship Report serves as a testament to the rigorous training received. I am now better equipped to contribute to the medical field with a nuanced understanding of how diagnostic imaging supports patient care in developing economies. The insights gained regarding resource management, rapid diagnosis, and interdisciplinary collaboration will be invaluable assets as I proceed toward my certification and future practice.</w:t>
      </w:r>
    </w:p>
    <w:p>
      <w:pPr>
        <w:pStyle w:val="BodyText"/>
      </w:pPr>
      <w:r>
        <w:t xml:space="preserve">__________________________</w:t>
      </w:r>
    </w:p>
    <w:p>
      <w:pPr>
        <w:pStyle w:val="BodyText"/>
      </w:pPr>
      <w:r>
        <w:rPr>
          <w:bCs/>
          <w:b/>
        </w:rPr>
        <w:t xml:space="preserve">Signed:</w:t>
      </w:r>
    </w:p>
    <w:p>
      <w:pPr>
        <w:pStyle w:val="BodyText"/>
      </w:pPr>
      <w:r>
        <w:br/>
      </w:r>
      <w:r>
        <w:t xml:space="preserve">__________________________</w:t>
      </w:r>
    </w:p>
    <w:p>
      <w:pPr>
        <w:pStyle w:val="BodyText"/>
      </w:pPr>
      <w:r>
        <w:rPr>
          <w:bCs/>
          <w:b/>
        </w:rPr>
        <w:t xml:space="preserve">Date:</w:t>
      </w:r>
      <w:r>
        <w:t xml:space="preserve">/</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Radiology in Abidjan</dc:title>
  <dc:creator/>
  <dc:language>en</dc:language>
  <cp:keywords/>
  <dcterms:created xsi:type="dcterms:W3CDTF">2026-07-29T12:40:26Z</dcterms:created>
  <dcterms:modified xsi:type="dcterms:W3CDTF">2026-07-29T12:40:26Z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