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internship-report-radiologist"/>
    <w:p>
      <w:pPr>
        <w:pStyle w:val="Heading1"/>
      </w:pPr>
      <w:r>
        <w:t xml:space="preserve">Internship Report: Radiologist</w:t>
      </w:r>
    </w:p>
    <w:p>
      <w:pPr>
        <w:pStyle w:val="FirstParagraph"/>
      </w:pPr>
      <w:r>
        <w:rPr>
          <w:bCs/>
          <w:b/>
        </w:rPr>
        <w:t xml:space="preserve">Institution:</w:t>
      </w:r>
      <w:r>
        <w:t xml:space="preserve"> </w:t>
      </w:r>
      <w:r>
        <w:t xml:space="preserve">Johannesburg General Teaching Hospital</w:t>
      </w:r>
      <w:r>
        <w:br/>
      </w:r>
      <w:r>
        <w:rPr>
          <w:bCs/>
          <w:b/>
        </w:rPr>
        <w:t xml:space="preserve">Date:</w:t>
      </w:r>
      <w:r>
        <w:t xml:space="preserve"> </w:t>
      </w:r>
      <w:r>
        <w:t xml:space="preserve">October 2023 – March 2024</w:t>
      </w:r>
      <w:r>
        <w:br/>
      </w:r>
    </w:p>
    <w:p>
      <w:pPr>
        <w:pStyle w:val="BodyText"/>
      </w:pPr>
      <w:r>
        <w:t xml:space="preserve">Candidate Name:</w:t>
      </w:r>
    </w:p>
    <w:bookmarkEnd w:id="20"/>
    <w:bookmarkStart w:id="21" w:name="introduction"/>
    <w:p>
      <w:pPr>
        <w:pStyle w:val="Heading2"/>
      </w:pPr>
      <w:r>
        <w:t xml:space="preserve">1. Introduction</w:t>
      </w:r>
    </w:p>
    <w:p>
      <w:pPr>
        <w:pStyle w:val="FirstParagraph"/>
      </w:pPr>
      <w:r>
        <w:t xml:space="preserve">The purpose of this internship report is to document the clinical experiences, professional development, and academic achievements gained during a structured Internship Programme in Radiology. This report specifically highlights the unique medical landscape encountered within</w:t>
      </w:r>
      <w:r>
        <w:t xml:space="preserve"> </w:t>
      </w:r>
      <w:r>
        <w:rPr>
          <w:bCs/>
          <w:b/>
        </w:rPr>
        <w:t xml:space="preserve">South Africa Johannesburg</w:t>
      </w:r>
      <w:r>
        <w:t xml:space="preserve">, a region characterized by both advanced technological infrastructure and significant socioeconomic disparities. As an aspiring</w:t>
      </w:r>
      <w:r>
        <w:t xml:space="preserve"> </w:t>
      </w:r>
      <w:r>
        <w:rPr>
          <w:bCs/>
          <w:b/>
        </w:rPr>
        <w:t xml:space="preserve">Radiologist</w:t>
      </w:r>
      <w:r>
        <w:t xml:space="preserve">, this placement provided a critical bridge between theoretical medical knowledge and practical diagnostic application, set against the backdrop of one of Africa's most dynamic healthcare environments.</w:t>
      </w:r>
    </w:p>
    <w:p>
      <w:pPr>
        <w:pStyle w:val="BodyText"/>
      </w:pPr>
      <w:r>
        <w:t xml:space="preserve">The internship was conducted at Johannesburg General Teaching Hospital, a tertiary facility that serves as a hub for complex case management in</w:t>
      </w:r>
      <w:r>
        <w:t xml:space="preserve"> </w:t>
      </w:r>
      <w:r>
        <w:rPr>
          <w:bCs/>
          <w:b/>
        </w:rPr>
        <w:t xml:space="preserve">South Africa Johannesburg</w:t>
      </w:r>
      <w:r>
        <w:t xml:space="preserve">. The primary objective was to refine diagnostic acumen, master cross-sectional imaging modalities (CT and MRI), and understand the workflow of a high-volume radiology department. Furthermore, this report aims to illustrate how the role of a</w:t>
      </w:r>
      <w:r>
        <w:t xml:space="preserve"> </w:t>
      </w:r>
      <w:r>
        <w:rPr>
          <w:bCs/>
          <w:b/>
        </w:rPr>
        <w:t xml:space="preserve">Radiologist</w:t>
      </w:r>
      <w:r>
        <w:t xml:space="preserve"> </w:t>
      </w:r>
      <w:r>
        <w:t xml:space="preserve">extends beyond image interpretation, encompassing patient advocacy, multidisciplinary collaboration, and cultural competency within the diverse population of</w:t>
      </w:r>
    </w:p>
    <w:p>
      <w:pPr>
        <w:pStyle w:val="BodyText"/>
      </w:pPr>
      <w:r>
        <w:t xml:space="preserve">South Africa Johannesburg</w:t>
      </w:r>
    </w:p>
    <w:p>
      <w:pPr>
        <w:pStyle w:val="BodyText"/>
      </w:pPr>
      <w:r>
        <w:t xml:space="preserve">.</w:t>
      </w:r>
    </w:p>
    <w:bookmarkEnd w:id="21"/>
    <w:bookmarkStart w:id="25" w:name="clinical-rotations-and-modalities"/>
    <w:p>
      <w:pPr>
        <w:pStyle w:val="Heading2"/>
      </w:pPr>
      <w:r>
        <w:t xml:space="preserve">2. Clinical Rotations and Modalities</w:t>
      </w:r>
    </w:p>
    <w:p>
      <w:pPr>
        <w:pStyle w:val="FirstParagraph"/>
      </w:pPr>
      <w:r>
        <w:t xml:space="preserve">The internship curriculum was designed to ensure comprehensive exposure to all major radiological subspecialties. Given the high burden of disease in</w:t>
      </w:r>
      <w:r>
        <w:t xml:space="preserve"> </w:t>
      </w:r>
      <w:r>
        <w:rPr>
          <w:bCs/>
          <w:b/>
        </w:rPr>
        <w:t xml:space="preserve">South Africa Johannesburg</w:t>
      </w:r>
      <w:r>
        <w:t xml:space="preserve">, the rotation structure was tailored to address local epidemiological trends, particularly infectious diseases and trauma.</w:t>
      </w:r>
    </w:p>
    <w:bookmarkStart w:id="22" w:name="neuroimaging-and-emergency-radiology"/>
    <w:p>
      <w:pPr>
        <w:pStyle w:val="Heading3"/>
      </w:pPr>
      <w:r>
        <w:t xml:space="preserve">2.1 Neuroimaging and Emergency Radiology</w:t>
      </w:r>
    </w:p>
    <w:p>
      <w:pPr>
        <w:pStyle w:val="FirstParagraph"/>
      </w:pPr>
      <w:r>
        <w:t xml:space="preserve">A significant portion of the early internship months was dedicated to Neuroimaging. In</w:t>
      </w:r>
      <w:r>
        <w:t xml:space="preserve"> </w:t>
      </w:r>
      <w:r>
        <w:rPr>
          <w:bCs/>
          <w:b/>
        </w:rPr>
        <w:t xml:space="preserve">South Africa Johannesburg</w:t>
      </w:r>
      <w:r>
        <w:t xml:space="preserve">, emergency departments frequently present with cases related to violent crime, motor vehicle accidents, and stroke protocols. As a trainee</w:t>
      </w:r>
      <w:r>
        <w:t xml:space="preserve"> </w:t>
      </w:r>
      <w:r>
        <w:rPr>
          <w:bCs/>
          <w:b/>
        </w:rPr>
        <w:t xml:space="preserve">Radiologist</w:t>
      </w:r>
      <w:r>
        <w:t xml:space="preserve">, I was responsible for interpreting non-contrast CT scans of the head to rule out hemorrhage or mass effect. This required rapid decision-making skills, as timely intervention is often the difference between life and death in trauma cases common in urban centers like Johannesburg.</w:t>
      </w:r>
    </w:p>
    <w:bookmarkEnd w:id="22"/>
    <w:bookmarkStart w:id="23" w:name="chest-radiology-and-infectious-disease"/>
    <w:p>
      <w:pPr>
        <w:pStyle w:val="Heading3"/>
      </w:pPr>
      <w:r>
        <w:t xml:space="preserve">2.2 Chest Radiology and Infectious Disease</w:t>
      </w:r>
    </w:p>
    <w:p>
      <w:pPr>
        <w:pStyle w:val="FirstParagraph"/>
      </w:pPr>
      <w:r>
        <w:t xml:space="preserve">The prevalence of Tuberculosis (TB) remains a cornerstone of radiological practice in this region. Consequently, extensive training was focused on chest X-rays and CT thorax imaging for TB screening, monitoring treatment response, and identifying complications such as cavitation or pleural effusions. As a future</w:t>
      </w:r>
      <w:r>
        <w:t xml:space="preserve"> </w:t>
      </w:r>
      <w:r>
        <w:rPr>
          <w:bCs/>
          <w:b/>
        </w:rPr>
        <w:t xml:space="preserve">Radiologist</w:t>
      </w:r>
      <w:r>
        <w:t xml:space="preserve">, understanding the atypical presentations of TB in HIV-positive patients was crucial. This rotation highlighted the specific challenges faced by healthcare providers in</w:t>
      </w:r>
      <w:r>
        <w:t xml:space="preserve"> </w:t>
      </w:r>
      <w:r>
        <w:rPr>
          <w:bCs/>
          <w:b/>
        </w:rPr>
        <w:t xml:space="preserve">South Africa Johannesburg</w:t>
      </w:r>
      <w:r>
        <w:t xml:space="preserve">, where co-infections are prevalent and diagnostic accuracy is paramount to public health safety.</w:t>
      </w:r>
    </w:p>
    <w:bookmarkEnd w:id="23"/>
    <w:bookmarkStart w:id="24" w:name="Xd36645c10b72f5b4437440f10782a8226442b22"/>
    <w:p>
      <w:pPr>
        <w:pStyle w:val="Heading3"/>
      </w:pPr>
      <w:r>
        <w:t xml:space="preserve">2.3 Musculoskeletal (MSK) and Abdominal Imaging</w:t>
      </w:r>
    </w:p>
    <w:p>
      <w:pPr>
        <w:pStyle w:val="FirstParagraph"/>
      </w:pPr>
      <w:r>
        <w:t xml:space="preserve">Late in the internship, rotations shifted to MSK radiology and abdominal CTs. The diversity of pathology in</w:t>
      </w:r>
      <w:r>
        <w:t xml:space="preserve"> </w:t>
      </w:r>
      <w:r>
        <w:rPr>
          <w:bCs/>
          <w:b/>
        </w:rPr>
        <w:t xml:space="preserve">South Africa Johannesburg</w:t>
      </w:r>
      <w:r>
        <w:t xml:space="preserve">, ranging from degenerative joint disease to malignancies such as Kaposi’s sarcoma or lymphoma, provided a broad diagnostic base. I gained proficiency in identifying fractures associated with osteoporosis and trauma, as well as characterizing solid organ masses using multiphasic CT protocols. These experiences were vital for developing the systematic approach required of any competent</w:t>
      </w:r>
      <w:r>
        <w:t xml:space="preserve"> </w:t>
      </w:r>
      <w:r>
        <w:rPr>
          <w:bCs/>
          <w:b/>
        </w:rPr>
        <w:t xml:space="preserve">Radiologist</w:t>
      </w:r>
      <w:r>
        <w:t xml:space="preserve">.</w:t>
      </w:r>
    </w:p>
    <w:bookmarkEnd w:id="24"/>
    <w:bookmarkEnd w:id="25"/>
    <w:bookmarkStart w:id="28" w:name="professional-development-and-challenges"/>
    <w:p>
      <w:pPr>
        <w:pStyle w:val="Heading2"/>
      </w:pPr>
      <w:r>
        <w:t xml:space="preserve">3. Professional Development and Challenges</w:t>
      </w:r>
    </w:p>
    <w:p>
      <w:pPr>
        <w:pStyle w:val="FirstParagraph"/>
      </w:pPr>
      <w:r>
        <w:t xml:space="preserve">Serving an internship in a setting like</w:t>
      </w:r>
      <w:r>
        <w:t xml:space="preserve"> </w:t>
      </w:r>
      <w:r>
        <w:rPr>
          <w:bCs/>
          <w:b/>
        </w:rPr>
        <w:t xml:space="preserve">South Africa Johannesburg</w:t>
      </w:r>
    </w:p>
    <w:p>
      <w:pPr>
        <w:pStyle w:val="BodyText"/>
      </w:pPr>
      <w:r>
        <w:t xml:space="preserve">.resource constraints, the reliance on clinical correlation is heightened. A</w:t>
      </w:r>
      <w:r>
        <w:t xml:space="preserve"> </w:t>
      </w:r>
      <w:r>
        <w:rPr>
          <w:bCs/>
          <w:b/>
        </w:rPr>
        <w:t xml:space="preserve">Radiologist</w:t>
      </w:r>
      <w:r>
        <w:t xml:space="preserve"> </w:t>
      </w:r>
      <w:r>
        <w:t xml:space="preserve">cannot merely rely on the image; they must integrate patient history, social determinants of health, and prior records available through local hospital networks.</w:t>
      </w:r>
    </w:p>
    <w:bookmarkStart w:id="26" w:name="Xc713189d78378a94c7e59bde5282049b4ad13d8"/>
    <w:p>
      <w:pPr>
        <w:pStyle w:val="Heading3"/>
      </w:pPr>
      <w:r>
        <w:t xml:space="preserve">3.1 Communication and Multidisciplinary Teamwork</w:t>
      </w:r>
    </w:p>
    <w:p>
      <w:pPr>
        <w:pStyle w:val="FirstParagraph"/>
      </w:pPr>
      <w:r>
        <w:t xml:space="preserve">Radiology is often a collaborative specialty. During this internship in</w:t>
      </w:r>
      <w:r>
        <w:t xml:space="preserve"> </w:t>
      </w:r>
      <w:r>
        <w:rPr>
          <w:bCs/>
          <w:b/>
        </w:rPr>
        <w:t xml:space="preserve">South Africa Johannesburg</w:t>
      </w:r>
      <w:r>
        <w:t xml:space="preserve">, I participated in daily multidisciplinary tumor boards and radiology-clinical conferences. These sessions were instrumental in understanding how imaging findings influence surgical planning, oncological treatment, and patient management. Learning to communicate complex radiological findings clearly to clinicians from various backgrounds is a skill that defines an effective</w:t>
      </w:r>
      <w:r>
        <w:t xml:space="preserve"> </w:t>
      </w:r>
      <w:r>
        <w:rPr>
          <w:bCs/>
          <w:b/>
        </w:rPr>
        <w:t xml:space="preserve">Radiologist</w:t>
      </w:r>
      <w:r>
        <w:t xml:space="preserve">.</w:t>
      </w:r>
    </w:p>
    <w:bookmarkEnd w:id="26"/>
    <w:bookmarkStart w:id="27" w:name="X7f1f4203a3a865876574c4c949c6bbdfe018221"/>
    <w:p>
      <w:pPr>
        <w:pStyle w:val="Heading3"/>
      </w:pPr>
      <w:r>
        <w:t xml:space="preserve">3.2 Cultural Competency and Patient Interaction</w:t>
      </w:r>
    </w:p>
    <w:p>
      <w:pPr>
        <w:pStyle w:val="FirstParagraph"/>
      </w:pPr>
      <w:r>
        <w:t xml:space="preserve">Patient interaction in radiology is limited compared to other specialties, yet it remains essential. In the diverse demographic of</w:t>
      </w:r>
    </w:p>
    <w:p>
      <w:pPr>
        <w:pStyle w:val="BodyText"/>
      </w:pPr>
      <w:r>
        <w:t xml:space="preserve">South Africa Johannesburg, where multiple languages and cultural beliefs are prevalent, empathy and clear explanation of procedures (such as contrast administration) are vital. The internship emphasized the importance of breaking language barriers through the use of interpreters or visual aids, ensuring that patients feel respected and informed regardless of their background.</w:t>
      </w:r>
    </w:p>
    <w:bookmarkEnd w:id="27"/>
    <w:bookmarkEnd w:id="28"/>
    <w:bookmarkStart w:id="29" w:name="academic-contributions"/>
    <w:p>
      <w:pPr>
        <w:pStyle w:val="Heading2"/>
      </w:pPr>
      <w:r>
        <w:t xml:space="preserve">4. Academic Contributions</w:t>
      </w:r>
    </w:p>
    <w:p>
      <w:pPr>
        <w:pStyle w:val="FirstParagraph"/>
      </w:pPr>
      <w:r>
        <w:t xml:space="preserve">In addition to clinical duties, this internship required active participation in academic activities. I completed a mini-project focusing on "The Utility of Point-of-Care Ultrasound (POCUS) in Emergency Departments in</w:t>
      </w:r>
      <w:r>
        <w:t xml:space="preserve"> </w:t>
      </w:r>
      <w:r>
        <w:rPr>
          <w:bCs/>
          <w:b/>
        </w:rPr>
        <w:t xml:space="preserve">South Africa Johannesburg</w:t>
      </w:r>
      <w:r>
        <w:t xml:space="preserve">". This project aimed to evaluate how rapid ultrasound assessments by radiology interns could reduce time-to-diagnosis for common emergencies like ectopic pregnancy or cardiac tamponade. The findings were presented at the internal departmental seminar, contributing to the ongoing educational discourse of the</w:t>
      </w:r>
      <w:r>
        <w:t xml:space="preserve"> </w:t>
      </w:r>
      <w:hyperlink w:anchor="placeholder">
        <w:r>
          <w:rPr>
            <w:rStyle w:val="Hyperlink"/>
          </w:rPr>
          <w:t xml:space="preserve">Internship Report</w:t>
        </w:r>
      </w:hyperlink>
      <w:r>
        <w:t xml:space="preserve"> </w:t>
      </w:r>
      <w:r>
        <w:t xml:space="preserve">team.</w:t>
      </w:r>
    </w:p>
    <w:bookmarkEnd w:id="29"/>
    <w:bookmarkStart w:id="30" w:name="conclusion"/>
    <w:p>
      <w:pPr>
        <w:pStyle w:val="Heading2"/>
      </w:pPr>
      <w:r>
        <w:t xml:space="preserve">5. Conclusion</w:t>
      </w:r>
    </w:p>
    <w:p>
      <w:pPr>
        <w:pStyle w:val="FirstParagraph"/>
      </w:pPr>
      <w:r>
        <w:t xml:space="preserve">This internship has been a transformative period in my medical career, providing me with the foundational skills necessary to practice as a competent and compassionate</w:t>
      </w:r>
      <w:r>
        <w:t xml:space="preserve"> </w:t>
      </w:r>
      <w:r>
        <w:rPr>
          <w:bCs/>
          <w:b/>
        </w:rPr>
        <w:t xml:space="preserve">Radiologist</w:t>
      </w:r>
      <w:r>
        <w:t xml:space="preserve">. The experience of training in</w:t>
      </w:r>
    </w:p>
    <w:p>
      <w:pPr>
        <w:pStyle w:val="BodyText"/>
      </w:pPr>
      <w:r>
        <w:t xml:space="preserve">South Africa Johannesburg</w:t>
      </w:r>
    </w:p>
    <w:p>
      <w:pPr>
        <w:pStyle w:val="BodyText"/>
      </w:pPr>
      <w:r>
        <w:t xml:space="preserve">. The resilience required to navigate high-workload environments, combined with the technical proficiency gained through diverse case exposure, has prepared me for postgraduate specialization.</w:t>
      </w:r>
    </w:p>
    <w:p>
      <w:pPr>
        <w:pStyle w:val="BodyText"/>
      </w:pPr>
      <w:r>
        <w:t xml:space="preserve">I am deeply grateful to the supervising consultants and staff at Johannesburg General Teaching Hospital for their mentorship. This</w:t>
      </w:r>
      <w:r>
        <w:t xml:space="preserve"> </w:t>
      </w:r>
      <w:r>
        <w:rPr>
          <w:bCs/>
          <w:b/>
        </w:rPr>
        <w:t xml:space="preserve">Internship Report</w:t>
      </w:r>
      <w:r>
        <w:t xml:space="preserve"> </w:t>
      </w:r>
      <w:r>
        <w:t xml:space="preserve">serves as a testament to the rigorous training received in one of Africa’s most challenging and rewarding medical landscapes. Moving forward, I am committed to applying these skills to improve diagnostic accuracy and patient outcomes in the field of radiology, continuing the legacy of excellence established during this internship.</w:t>
      </w:r>
    </w:p>
    <w:p>
      <w:pPr>
        <w:pStyle w:val="BodyText"/>
      </w:pPr>
      <w:r>
        <w:rPr>
          <w:iCs/>
          <w:i/>
        </w:rPr>
        <w:t xml:space="preserve">End of Internship Report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South Africa Johannesburg</dc:title>
  <dc:creator/>
  <dc:language>en</dc:language>
  <cp:keywords/>
  <dcterms:created xsi:type="dcterms:W3CDTF">2026-07-29T18:41:10Z</dcterms:created>
  <dcterms:modified xsi:type="dcterms:W3CDTF">2026-07-29T18:41:10Z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