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Diagnostic</w:t>
      </w:r>
      <w:r>
        <w:t xml:space="preserve"> </w:t>
      </w:r>
      <w:r>
        <w:t xml:space="preserve">Radiology</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[Student Name]</w:t>
      </w:r>
    </w:p>
    <w:p>
      <w:pPr>
        <w:pStyle w:val="BodyText"/>
      </w:pPr>
      <w:r>
        <w:rPr>
          <w:bCs/>
          <w:b/>
        </w:rPr>
        <w:t xml:space="preserve">Institution:</w:t>
      </w:r>
      <w:r>
        <w:t xml:space="preserve"> </w:t>
      </w:r>
      <w:r>
        <w:t xml:space="preserve">Faculty of Medicine, [University Name]</w:t>
      </w:r>
    </w:p>
    <w:bookmarkStart w:id="29" w:name="i.-executive-summary"/>
    <w:p>
      <w:pPr>
        <w:pStyle w:val="Heading1"/>
      </w:pPr>
      <w:r>
        <w:t xml:space="preserve">I. Executive Summary</w:t>
      </w:r>
    </w:p>
    <w:p>
      <w:pPr>
        <w:pStyle w:val="FirstParagraph"/>
      </w:pPr>
      <w:r>
        <w:t xml:space="preserve">This report serves as a comprehensive summary of my clinical internship undertaken within the Diagnostic Radiology Department at Hospital La Paz, located in Spain Madrid. The primary objective of this internship was to bridge the gap between theoretical medical knowledge and practical application in a high-volume, tertiary-care hospital setting. Over the course of twelve weeks, I was immersed in a rigorous training program designed to familiarize interns with modern imaging modalities, diagnostic workflows, and patient care protocols specific to the Spanish healthcare system. This document details my daily responsibilities, technical skill acquisition challenges encountered during the integration into Spain Madrid medical culture and professional growth achieved throughout this transformative period.</w:t>
      </w:r>
    </w:p>
    <w:bookmarkStart w:id="20" w:name="X6b556f93491c1dd0ff7418d045b5dd818d8f844"/>
    <w:p>
      <w:pPr>
        <w:pStyle w:val="Heading2"/>
      </w:pPr>
      <w:r>
        <w:t xml:space="preserve">II. Introduction: The Context of Radiology in Spain Madrid</w:t>
      </w:r>
    </w:p>
    <w:p>
      <w:pPr>
        <w:pStyle w:val="FirstParagraph"/>
      </w:pPr>
      <w:r>
        <w:t xml:space="preserve">The choice of location for this internship was deliberate. Spain Madrid is renowned for its advanced healthcare infrastructure and high standards in medical education. Hospitals within the autonomous community of Madrid, such as Hospital La Paz or Gregorio Marañón, are considered centers of excellence in Europe. Working as a Radiologist intern here required not only an understanding of complex pathologies but also an appreciation for the public health system's structure (Servicio de Salud Madrileño - SESMAM). The internship was structured to expose the trainee to the entire radiological workflow, from patient intake and protocol selection to image interpretation, reporting, and multidisciplinary tumor board participation. Aspiring Radiologists in this region must navigate a bilingual environment while adhering to strict European Union safety regulations regarding ionizing radiation.</w:t>
      </w:r>
    </w:p>
    <w:bookmarkEnd w:id="20"/>
    <w:bookmarkStart w:id="21" w:name="iii.-objectives-of-the-internship"/>
    <w:p>
      <w:pPr>
        <w:pStyle w:val="Heading2"/>
      </w:pPr>
      <w:r>
        <w:t xml:space="preserve">III. Objectives of the Internship</w:t>
      </w:r>
    </w:p>
    <w:p>
      <w:pPr>
        <w:pStyle w:val="FirstParagraph"/>
      </w:pPr>
      <w:r>
        <w:t xml:space="preserve">The core objectives of this internship were multifaceted:</w:t>
      </w:r>
    </w:p>
    <w:p>
      <w:pPr>
        <w:numPr>
          <w:ilvl w:val="0"/>
          <w:numId w:val="1001"/>
        </w:numPr>
        <w:pStyle w:val="Compact"/>
      </w:pPr>
      <w:r>
        <w:rPr>
          <w:bCs/>
          <w:b/>
        </w:rPr>
        <w:t xml:space="preserve">Mastery of Imaging Modalities:</w:t>
      </w:r>
      <w:r>
        <w:t xml:space="preserve">To gain proficiency in reading X-rays, Computed Tomography (CT), Magnetic Resonance Imaging (MRI), and Ultrasound studies.</w:t>
      </w:r>
    </w:p>
    <w:p>
      <w:pPr>
        <w:numPr>
          <w:ilvl w:val="0"/>
          <w:numId w:val="1001"/>
        </w:numPr>
        <w:pStyle w:val="Compact"/>
      </w:pPr>
      <w:r>
        <w:rPr>
          <w:bCs/>
          <w:b/>
        </w:rPr>
        <w:t xml:space="preserve">Digital Infrastructure Familiarity:</w:t>
      </w:r>
      <w:r>
        <w:t xml:space="preserve">To learn the operation of Picture Archiving and Communication Systems (PACS) widely used in Spain Madrid hospitals.</w:t>
      </w:r>
    </w:p>
    <w:p>
      <w:pPr>
        <w:numPr>
          <w:ilvl w:val="0"/>
          <w:numId w:val="1001"/>
        </w:numPr>
        <w:pStyle w:val="Compact"/>
      </w:pPr>
      <w:r>
        <w:rPr>
          <w:bCs/>
          <w:b/>
        </w:rPr>
        <w:t xml:space="preserve">Patient Safety Protocols:</w:t>
      </w:r>
      <w:r>
        <w:t xml:space="preserve">To understand radiation protection laws and pediatric imaging adjustments.</w:t>
      </w:r>
    </w:p>
    <w:p>
      <w:pPr>
        <w:numPr>
          <w:ilvl w:val="0"/>
          <w:numId w:val="1001"/>
        </w:numPr>
        <w:pStyle w:val="Compact"/>
      </w:pPr>
      <w:r>
        <w:rPr>
          <w:bCs/>
          <w:b/>
        </w:rPr>
        <w:t xml:space="preserve">Clinical Integration:</w:t>
      </w:r>
      <w:r>
        <w:t xml:space="preserve">To collaborate effectively with referring physicians, surgeons, and oncologists.</w:t>
      </w:r>
    </w:p>
    <w:bookmarkEnd w:id="21"/>
    <w:bookmarkStart w:id="24" w:name="X97a34811629b72391f29fe0babd57bb464717e0"/>
    <w:p>
      <w:pPr>
        <w:pStyle w:val="Heading2"/>
      </w:pPr>
      <w:r>
        <w:t xml:space="preserve">IV. Daily Activities and Clinical Exposure</w:t>
      </w:r>
    </w:p>
    <w:p>
      <w:pPr>
        <w:pStyle w:val="FirstParagraph"/>
      </w:pPr>
      <w:r>
        <w:t xml:space="preserve">My day typically began at 7:30 AM with the handover of urgent cases. In Spain Madrid, the pace of a major university hospital is relentless. The initial weeks were dedicated to observing attending Radiologists, focusing on how they triage emergency scans versus elective appointments. I quickly learned to prioritize strokes, pulmonary embolisms, and acute abdominal pathologies.</w:t>
      </w:r>
    </w:p>
    <w:bookmarkStart w:id="22" w:name="a.-computed-tomography-ct-and-mri"/>
    <w:p>
      <w:pPr>
        <w:pStyle w:val="Heading3"/>
      </w:pPr>
      <w:r>
        <w:t xml:space="preserve">A. Computed Tomography (CT) and MRI</w:t>
      </w:r>
    </w:p>
    <w:p>
      <w:pPr>
        <w:pStyle w:val="FirstParagraph"/>
      </w:pPr>
      <w:r>
        <w:t xml:space="preserve">A significant portion of the internship involved reviewing CT and MRI studies. I was tasked with preliminary reviews of head CTs for trauma cases. Under supervision, I learned to identify hemorrhages, fractures, and signs of ischemia early enough to alert the neurology team. In MRI sessions, particularly in musculoskeletal imaging at Hospital La Paz Madrid, I focused on ligamentous injuries and meniscal tears. The high-field strength magnets allowed for detailed visualization that theoretical study alone could not provide.</w:t>
      </w:r>
    </w:p>
    <w:bookmarkEnd w:id="22"/>
    <w:bookmarkStart w:id="23" w:name="Xa43009de734ed9e3bbab61af3be33c180a5b42f"/>
    <w:p>
      <w:pPr>
        <w:pStyle w:val="Heading3"/>
      </w:pPr>
      <w:r>
        <w:t xml:space="preserve">B. Ultrasound and Interventional Radiology</w:t>
      </w:r>
    </w:p>
    <w:p>
      <w:pPr>
        <w:pStyle w:val="FirstParagraph"/>
      </w:pPr>
      <w:r>
        <w:t xml:space="preserve">Weekly rotations through the ultrasound department provided hands-on experience with abdominal scans, including renal and hepatic imaging. I assisted in biopsies guided by ultrasound, learning the importance of real-time adjustment and patient comfort. Furthermore, shadowing Interventional Radiologists allowed me to observe minimally invasive procedures such as angioplasties and embolizations, highlighting the evolving role of the modern Radiologist beyond pure diagnosis.</w:t>
      </w:r>
    </w:p>
    <w:bookmarkEnd w:id="23"/>
    <w:bookmarkEnd w:id="24"/>
    <w:bookmarkStart w:id="25" w:name="v.-technical-challenges-and-solutions"/>
    <w:p>
      <w:pPr>
        <w:pStyle w:val="Heading2"/>
      </w:pPr>
      <w:r>
        <w:t xml:space="preserve">V. Technical Challenges and Solutions</w:t>
      </w:r>
    </w:p>
    <w:p>
      <w:pPr>
        <w:pStyle w:val="FirstParagraph"/>
      </w:pPr>
      <w:r>
        <w:t xml:space="preserve">Adapting to the technical standards in Spain Madrid presented unique challenges. The PACS systems used were sophisticated, requiring rapid navigation through thousands of slices per study. Initially, my efficiency in reviewing films was low compared to local residents who had grown up with these specific software interfaces. To overcome this, I requested extra time on the workstations during non-peak hours to memorize keyboard shortcuts and optimize viewing angles.</w:t>
      </w:r>
    </w:p>
    <w:p>
      <w:pPr>
        <w:pStyle w:val="BodyText"/>
      </w:pPr>
      <w:r>
        <w:t xml:space="preserve">Additionally, language nuances posed a barrier. While medical terminology is largely Latin-based, the specific colloquialisms and administrative jargon used in Spain Madrid required constant clarification. I actively engaged with nursing staff and referring doctors, improving my Spanish medical vocabulary significantly over the three-month period. This linguistic adaptation was crucial for accurately documenting findings and communicating critical results.</w:t>
      </w:r>
    </w:p>
    <w:bookmarkEnd w:id="25"/>
    <w:bookmarkStart w:id="26" w:name="vi.-observations-on-healthcare-structure"/>
    <w:p>
      <w:pPr>
        <w:pStyle w:val="Heading2"/>
      </w:pPr>
      <w:r>
        <w:t xml:space="preserve">VI. Observations on Healthcare Structure</w:t>
      </w:r>
    </w:p>
    <w:p>
      <w:pPr>
        <w:pStyle w:val="FirstParagraph"/>
      </w:pPr>
      <w:r>
        <w:t xml:space="preserve">One of the most profound lessons from this internship in Spain Madrid was understanding the referral system. As a Radiologist intern, I saw how primary care physicians filter patients before they reach tertiary imaging centers. This gatekeeping mechanism ensures that high-tech resources like MRI are reserved for cases where diagnostic certainty cannot be achieved via cheaper means like Ultrasound or X-ray. Observing this systemic efficiency provided valuable insight into healthcare management, which is often overlooked in purely clinical training.</w:t>
      </w:r>
    </w:p>
    <w:bookmarkEnd w:id="26"/>
    <w:bookmarkStart w:id="27" w:name="vii.-conclusion-and-reflections"/>
    <w:p>
      <w:pPr>
        <w:pStyle w:val="Heading2"/>
      </w:pPr>
      <w:r>
        <w:t xml:space="preserve">VII. Conclusion and Reflections</w:t>
      </w:r>
    </w:p>
    <w:p>
      <w:pPr>
        <w:pStyle w:val="FirstParagraph"/>
      </w:pPr>
      <w:r>
        <w:t xml:space="preserve">In conclusion, my internship as a Radiologist trainee in Spain Madrid was an invaluable experience that fundamentally shaped my professional identity. It provided a robust foundation in diagnostic imaging while exposing me to the operational realities of one of Europe's most respected healthcare systems.</w:t>
      </w:r>
    </w:p>
    <w:p>
      <w:pPr>
        <w:pStyle w:val="BodyText"/>
      </w:pPr>
      <w:r>
        <w:t xml:space="preserve">I have developed not only technical skills in interpreting complex scans but also the soft skills necessary for effective clinical communication. The rigorous academic environment, combined with the practical exposure to diverse pathologies, has prepared me for future residency training. I am particularly grateful to the attending physicians at Hospital La Paz Madrid who dedicated their time to mentorship and feedback.</w:t>
      </w:r>
    </w:p>
    <w:p>
      <w:pPr>
        <w:pStyle w:val="BodyText"/>
      </w:pPr>
      <w:r>
        <w:t xml:space="preserve">This internship confirmed my passion for Radiology. It is a specialty that demands continuous learning, precision, and empathy. As I move forward in my medical career, the standards of excellence and patient-centered care I witnessed in Spain Madrid will serve as my guiding principles.</w:t>
      </w:r>
    </w:p>
    <w:bookmarkEnd w:id="27"/>
    <w:bookmarkStart w:id="28" w:name="viii.-acknowledgments"/>
    <w:p>
      <w:pPr>
        <w:pStyle w:val="Heading2"/>
      </w:pPr>
      <w:r>
        <w:t xml:space="preserve">VIII. Acknowledgments</w:t>
      </w:r>
    </w:p>
    <w:p>
      <w:pPr>
        <w:pStyle w:val="FirstParagraph"/>
      </w:pPr>
      <w:r>
        <w:t xml:space="preserve">I would like to extend my sincere gratitude to the Department of Radiology at Hospital La Paz, Madrid. Special thanks go to Dr. [Name], for providing me with this opportunity and for his unwavering support throughout the internship.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Diagnostic Radiology in Spain Madrid</dc:title>
  <dc:creator/>
  <dc:language>en</dc:language>
  <cp:keywords/>
  <dcterms:created xsi:type="dcterms:W3CDTF">2026-07-29T02:45:36Z</dcterms:created>
  <dcterms:modified xsi:type="dcterms:W3CDTF">2026-07-29T02:45:36Z</dcterms:modified>
</cp:coreProperties>
</file>

<file path=docProps/custom.xml><?xml version="1.0" encoding="utf-8"?>
<Properties xmlns="http://schemas.openxmlformats.org/officeDocument/2006/custom-properties" xmlns:vt="http://schemas.openxmlformats.org/officeDocument/2006/docPropsVTypes"/>
</file>