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Placement</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internship-report"/>
    <w:p>
      <w:pPr>
        <w:pStyle w:val="Heading1"/>
      </w:pPr>
      <w:r>
        <w:t xml:space="preserve">Internship Report</w:t>
      </w:r>
    </w:p>
    <w:p>
      <w:pPr>
        <w:pStyle w:val="FirstParagraph"/>
      </w:pPr>
      <w:r>
        <w:rPr>
          <w:bCs/>
          <w:b/>
        </w:rPr>
        <w:t xml:space="preserve">Candidate:</w:t>
      </w:r>
    </w:p>
    <w:p>
      <w:pPr>
        <w:pStyle w:val="BodyText"/>
      </w:pPr>
      <w:r>
        <w:t xml:space="preserve">Jane Doe</w:t>
      </w:r>
      <w:r>
        <w:br/>
      </w:r>
      <w:r>
        <w:rPr>
          <w:bCs/>
          <w:b/>
        </w:rPr>
        <w:t xml:space="preserve">Date:</w:t>
      </w:r>
      <w:r>
        <w:t xml:space="preserve">   24/03/2025</w:t>
      </w:r>
      <w:r>
        <w:br/>
      </w:r>
      <w:r>
        <w:rPr>
          <w:bCs/>
          <w:b/>
        </w:rPr>
        <w:t xml:space="preserve">Institution: </w:t>
      </w:r>
      <w:r>
        <w:t xml:space="preserve">The Royal London Hospital, United Kingdom London</w:t>
      </w:r>
    </w:p>
    <w:bookmarkEnd w:id="20"/>
    <w:bookmarkStart w:id="21" w:name="executive-summary"/>
    <w:p>
      <w:pPr>
        <w:pStyle w:val="Heading1"/>
      </w:pPr>
      <w:r>
        <w:t xml:space="preserve">1. Executive Summary</w:t>
      </w:r>
    </w:p>
    <w:p>
      <w:pPr>
        <w:pStyle w:val="FirstParagraph"/>
      </w:pPr>
      <w:r>
        <w:t xml:space="preserve">This document serves as a comprehensive Internship Report detailing the practical experience gained during my placement as a Radiology Intern at a leading tertiary care centre in the heart of United Kingdom London. The primary objective of this internship was to bridge the gap between theoretical medical knowledge and practical clinical application within the field of diagnostic radiology. Over the course of twelve weeks, I engaged in supervised rotations across various imaging modalities, including Computed Tomography (CT), Magnetic Resonance Imaging (MRI), Ultrasound, and Digital Radiography. This report outlines the key learning outcomes, technical competencies acquired, ethical considerations observed, and an analysis of how the unique healthcare environment of United Kingdom London influenced my professional development as a Radiologist.</w:t>
      </w:r>
    </w:p>
    <w:bookmarkEnd w:id="21"/>
    <w:bookmarkStart w:id="22" w:name="introduction"/>
    <w:p>
      <w:pPr>
        <w:pStyle w:val="Heading1"/>
      </w:pPr>
      <w:r>
        <w:t xml:space="preserve">2. Introduction</w:t>
      </w:r>
    </w:p>
    <w:p>
      <w:pPr>
        <w:pStyle w:val="FirstParagraph"/>
      </w:pPr>
      <w:r>
        <w:t xml:space="preserve">Radiology plays a pivotal role in modern medicine, serving as the cornerstone for diagnosis, staging, and monitoring of numerous pathological conditions. For any aspiring Radiologist, an internship provides an invaluable opportunity to observe clinical workflows, understand patient safety protocols, and develop critical thinking skills regarding image interpretation.</w:t>
      </w:r>
    </w:p>
    <w:p>
      <w:pPr>
        <w:pStyle w:val="BodyText"/>
      </w:pPr>
      <w:r>
        <w:t xml:space="preserve">The setting for this Internship Report is United Kingdom London, a city that represents one of the most diverse and complex healthcare environments in Europe. The National Health Service (NHS), which underpins the healthcare system here, presents unique challenges regarding resource management, patient volume, and multidisciplinary collaboration. By positioning my internship within this specific geographical and systemic context—United Kingdom London—I was able to gain insights into high-efficiency radiological practices that prioritize both accuracy and speed.</w:t>
      </w:r>
    </w:p>
    <w:bookmarkEnd w:id="22"/>
    <w:bookmarkStart w:id="23" w:name="objectives-of-the-internship"/>
    <w:p>
      <w:pPr>
        <w:pStyle w:val="Heading1"/>
      </w:pPr>
      <w:r>
        <w:t xml:space="preserve">3. Objectives of the Internship</w:t>
      </w:r>
    </w:p>
    <w:p>
      <w:pPr>
        <w:pStyle w:val="FirstParagraph"/>
      </w:pPr>
      <w:r>
        <w:t xml:space="preserve">The core objectives of this Internship Report structure were designed to ensure a holistic educational experience:</w:t>
      </w:r>
    </w:p>
    <w:p>
      <w:pPr>
        <w:numPr>
          <w:ilvl w:val="0"/>
          <w:numId w:val="1001"/>
        </w:numPr>
        <w:pStyle w:val="Compact"/>
      </w:pPr>
      <w:r>
        <w:rPr>
          <w:bCs/>
          <w:b/>
        </w:rPr>
        <w:t xml:space="preserve">Clinical Competence:</w:t>
      </w:r>
      <w:r>
        <w:t xml:space="preserve">To assist senior Radiologists in daily reporting and gain proficiency in cross-sectional anatomy.</w:t>
      </w:r>
    </w:p>
    <w:p>
      <w:pPr>
        <w:numPr>
          <w:ilvl w:val="0"/>
          <w:numId w:val="1001"/>
        </w:numPr>
        <w:pStyle w:val="Compact"/>
      </w:pPr>
      <w:r>
        <w:rPr>
          <w:bCs/>
          <w:b/>
        </w:rPr>
        <w:t xml:space="preserve">Techological Proficiency:</w:t>
      </w:r>
      <w:r>
        <w:t xml:space="preserve">To understand the operation of PACS (Picture Archiving and Communication System) and RIS (Radiology Information Systems).</w:t>
      </w:r>
    </w:p>
    <w:p>
      <w:pPr>
        <w:numPr>
          <w:ilvl w:val="0"/>
          <w:numId w:val="1001"/>
        </w:numPr>
        <w:pStyle w:val="Compact"/>
      </w:pPr>
      <w:r>
        <w:rPr>
          <w:bCs/>
          <w:b/>
        </w:rPr>
        <w:t xml:space="preserve">Patient Care:</w:t>
      </w:r>
      <w:r>
        <w:t xml:space="preserve">To observe best practices in patient communication, consent, and safety, particularly regarding radiation protection.</w:t>
      </w:r>
    </w:p>
    <w:p>
      <w:pPr>
        <w:numPr>
          <w:ilvl w:val="0"/>
          <w:numId w:val="1001"/>
        </w:numPr>
        <w:pStyle w:val="Compact"/>
      </w:pPr>
      <w:r>
        <w:rPr>
          <w:bCs/>
          <w:b/>
        </w:rPr>
        <w:t xml:space="preserve">Cultural Adaptability:</w:t>
      </w:r>
      <w:r>
        <w:t xml:space="preserve">To navigate the multicultural dynamics of a London-based hospital while maintaining professional standards as a Radiologist.</w:t>
      </w:r>
    </w:p>
    <w:bookmarkEnd w:id="23"/>
    <w:bookmarkStart w:id="26" w:name="methodology-and-daily-activities"/>
    <w:p>
      <w:pPr>
        <w:pStyle w:val="Heading1"/>
      </w:pPr>
      <w:r>
        <w:t xml:space="preserve">4. Methodology and Daily Activities</w:t>
      </w:r>
    </w:p>
    <w:p>
      <w:pPr>
        <w:pStyle w:val="FirstParagraph"/>
      </w:pPr>
      <w:r>
        <w:t xml:space="preserve">The internship structure was rigorous, involving early morning briefings followed by supervised reading sessions and practical scanning rotations. My role as a Radiologist intern required active participation in the diagnostic process.</w:t>
      </w:r>
    </w:p>
    <w:bookmarkStart w:id="24" w:name="diagnostic-imaging-rotations"/>
    <w:p>
      <w:pPr>
        <w:pStyle w:val="Heading3"/>
      </w:pPr>
      <w:r>
        <w:t xml:space="preserve">4.1 Diagnostic Imaging Rotations</w:t>
      </w:r>
    </w:p>
    <w:p>
      <w:pPr>
        <w:pStyle w:val="FirstParagraph"/>
      </w:pPr>
      <w:r>
        <w:t xml:space="preserve">I rotated through Neuroradiology, Abdominal Radiology, Musculoskeletal Imaging, and Cardiothoracic studies. In each module, I was tasked with pre-screening scans before they were finalized by consultant radiologists. This process honed my ability to identify incidental findings and prioritize urgent cases—a critical skill for any Radiologist in the fast-paced environment of United Kingdom London.</w:t>
      </w:r>
    </w:p>
    <w:bookmarkEnd w:id="24"/>
    <w:bookmarkStart w:id="25" w:name="multidisciplinary-team-mdt-meetings"/>
    <w:p>
      <w:pPr>
        <w:pStyle w:val="Heading3"/>
      </w:pPr>
      <w:r>
        <w:t xml:space="preserve">4.2 Multidisciplinary Team (MDT) Meetings</w:t>
      </w:r>
    </w:p>
    <w:p>
      <w:pPr>
        <w:pStyle w:val="FirstParagraph"/>
      </w:pPr>
      <w:r>
        <w:t xml:space="preserve">A significant portion of my time was spent attending MDT meetings. In these sessions, pathologists, oncologists, surgeons, and Radiologists discuss complex cases to determine the best course of treatment. Participating in these discussions provided me with a broader perspective on how radiological findings directly influence clinical decision-making and patient outcomes.</w:t>
      </w:r>
    </w:p>
    <w:bookmarkEnd w:id="25"/>
    <w:bookmarkEnd w:id="26"/>
    <w:bookmarkStart w:id="27" w:name="key-learnings-and-competencies"/>
    <w:p>
      <w:pPr>
        <w:pStyle w:val="Heading1"/>
      </w:pPr>
      <w:r>
        <w:t xml:space="preserve">5. Key Learnings and Competencies</w:t>
      </w:r>
    </w:p>
    <w:p>
      <w:pPr>
        <w:pStyle w:val="FirstParagraph"/>
      </w:pPr>
      <w:r>
        <w:t xml:space="preserve">The experience gained during this internship has fundamentally shaped my understanding of the Radiologist profession. Below are the key competencies developed:</w:t>
      </w:r>
    </w:p>
    <w:p>
      <w:pPr>
        <w:numPr>
          <w:ilvl w:val="0"/>
          <w:numId w:val="1002"/>
        </w:numPr>
        <w:pStyle w:val="Compact"/>
      </w:pPr>
      <w:r>
        <w:rPr>
          <w:bCs/>
          <w:b/>
        </w:rPr>
        <w:t xml:space="preserve">Anatomical Precision:</w:t>
      </w:r>
      <w:r>
        <w:t xml:space="preserve">I have significantly improved my ability to visualize three-dimensional structures from two-dimensional cross-sectional images. This skill is essential for accurate diagnosis.</w:t>
      </w:r>
    </w:p>
    <w:p>
      <w:pPr>
        <w:numPr>
          <w:ilvl w:val="0"/>
          <w:numId w:val="1002"/>
        </w:numPr>
        <w:pStyle w:val="Compact"/>
      </w:pPr>
      <w:r>
        <w:rPr>
          <w:bCs/>
          <w:b/>
        </w:rPr>
        <w:t xml:space="preserve">Radiation Safety Awareness:</w:t>
      </w:r>
      <w:r>
        <w:t xml:space="preserve">In accordance with the regulations enforced in the United Kingdom, I learned strict adherence to ALARA (As Low As Reasonably Achievable) principles. Understanding dose optimization techniques was a crucial part of my training.</w:t>
      </w:r>
    </w:p>
    <w:p>
      <w:pPr>
        <w:numPr>
          <w:ilvl w:val="0"/>
          <w:numId w:val="1002"/>
        </w:numPr>
        <w:pStyle w:val="Compact"/>
      </w:pPr>
      <w:r>
        <w:rPr>
          <w:bCs/>
          <w:b/>
        </w:rPr>
        <w:t xml:space="preserve">Digital Health Literacy:</w:t>
      </w:r>
      <w:r>
        <w:t xml:space="preserve">I became proficient in using advanced AI-assisted reporting tools and integrated NHS digital records, which are becoming standard in modern hospitals across London.</w:t>
      </w:r>
    </w:p>
    <w:p>
      <w:pPr>
        <w:numPr>
          <w:ilvl w:val="0"/>
          <w:numId w:val="1002"/>
        </w:numPr>
        <w:pStyle w:val="Compact"/>
      </w:pPr>
      <w:r>
        <w:rPr>
          <w:bCs/>
          <w:b/>
        </w:rPr>
        <w:t xml:space="preserve">Communication Skills:</w:t>
      </w:r>
      <w:r>
        <w:t xml:space="preserve">Radiology is not just about images; it is about communication. I learned how to write clear, concise, and actionable reports that other clinicians can rely on for patient care.</w:t>
      </w:r>
    </w:p>
    <w:bookmarkEnd w:id="27"/>
    <w:bookmarkStart w:id="28" w:name="challenges-and-solutions"/>
    <w:p>
      <w:pPr>
        <w:pStyle w:val="Heading1"/>
      </w:pPr>
      <w:r>
        <w:t xml:space="preserve">6. Challenges and Solutions</w:t>
      </w:r>
    </w:p>
    <w:p>
      <w:pPr>
        <w:pStyle w:val="FirstParagraph"/>
      </w:pPr>
      <w:r>
        <w:t xml:space="preserve">The environment in United Kingdom London presents specific challenges due to high patient throughput. One of the main difficulties I faced was managing the sheer volume of cases while maintaining diagnostic accuracy. To address this, I developed efficient scanning protocols and learned to prioritize critical findings immediately, ensuring that life-threatening conditions were flagged instantly.</w:t>
      </w:r>
    </w:p>
    <w:p>
      <w:pPr>
        <w:pStyle w:val="BodyText"/>
      </w:pPr>
      <w:r>
        <w:t xml:space="preserve">Another challenge was dealing with language barriers among patients in such a diverse city. As an intern Radiologist, observing how senior staff utilized interpreter services and non-verbal communication techniques to put patients at ease during MRI procedures was particularly instructive.</w:t>
      </w:r>
    </w:p>
    <w:bookmarkEnd w:id="28"/>
    <w:bookmarkStart w:id="29" w:name="conclusion"/>
    <w:p>
      <w:pPr>
        <w:pStyle w:val="Heading1"/>
      </w:pPr>
      <w:r>
        <w:t xml:space="preserve">7. Conclusion</w:t>
      </w:r>
    </w:p>
    <w:p>
      <w:pPr>
        <w:pStyle w:val="FirstParagraph"/>
      </w:pPr>
      <w:r>
        <w:t xml:space="preserve">In conclusion, this internship has been an transformative period in my academic and professional journey. The rigorous training provided by the institution in United Kingdom London has equipped me with the technical skills, ethical grounding, and clinical intuition required to become a competent Radiologist. The exposure to high-volume caseloads combined with advanced technological resources has prepared me for the demands of modern medical practice.</w:t>
      </w:r>
    </w:p>
    <w:p>
      <w:pPr>
        <w:pStyle w:val="BodyText"/>
      </w:pPr>
      <w:r>
        <w:t xml:space="preserve">This Internship Report serves as a testament to the knowledge acquired and the professional growth experienced. I am confident that the foundation laid during this placement will support my future endeavors in diagnostic radiology, allowing me to contribute effectively to patient care within healthcare systems globally.</w:t>
      </w:r>
    </w:p>
    <w:bookmarkEnd w:id="29"/>
    <w:bookmarkStart w:id="30" w:name="acknowledgments"/>
    <w:p>
      <w:pPr>
        <w:pStyle w:val="Heading1"/>
      </w:pPr>
      <w:r>
        <w:t xml:space="preserve">8. Acknowledgments</w:t>
      </w:r>
    </w:p>
    <w:p>
      <w:pPr>
        <w:pStyle w:val="FirstParagraph"/>
      </w:pPr>
      <w:r>
        <w:t xml:space="preserve">I would like to express my sincere gratitude to the supervising consultants, technical staff, and nursing teams who guided me throughout this internship. Their mentorship was instrumental in my development as a Radiologist.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Placement in United Kingdom London</dc:title>
  <dc:creator/>
  <dc:language>en</dc:language>
  <cp:keywords/>
  <dcterms:created xsi:type="dcterms:W3CDTF">2026-07-29T13:46:58Z</dcterms:created>
  <dcterms:modified xsi:type="dcterms:W3CDTF">2026-07-29T13:46:58Z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